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B2B4" w14:textId="7F0FD5F8" w:rsidR="00863251" w:rsidRPr="00863251" w:rsidRDefault="000325C8" w:rsidP="00863251">
      <w:pPr>
        <w:spacing w:line="276" w:lineRule="auto"/>
        <w:jc w:val="right"/>
      </w:pPr>
      <w:r>
        <w:rPr>
          <w:rStyle w:val="FontStyle11"/>
          <w:b/>
          <w:sz w:val="28"/>
          <w:szCs w:val="28"/>
        </w:rPr>
        <w:tab/>
      </w:r>
      <w:r w:rsidR="00863251" w:rsidRPr="00863251">
        <w:t>Приложение №</w:t>
      </w:r>
      <w:r w:rsidR="00F9544C">
        <w:t xml:space="preserve"> 3</w:t>
      </w:r>
    </w:p>
    <w:p w14:paraId="7CF683D2" w14:textId="77777777" w:rsidR="00863251" w:rsidRPr="00863251" w:rsidRDefault="00863251" w:rsidP="00863251">
      <w:pPr>
        <w:adjustRightInd/>
        <w:spacing w:line="276" w:lineRule="auto"/>
        <w:jc w:val="right"/>
      </w:pPr>
      <w:r w:rsidRPr="00863251">
        <w:t>к протоколу заседания Совета АСРО «ГС РМЭ»</w:t>
      </w:r>
    </w:p>
    <w:p w14:paraId="182C06CD" w14:textId="31F729E0" w:rsidR="00863251" w:rsidRPr="00863251" w:rsidRDefault="00863251" w:rsidP="00863251">
      <w:pPr>
        <w:adjustRightInd/>
        <w:spacing w:line="276" w:lineRule="auto"/>
        <w:jc w:val="right"/>
      </w:pPr>
      <w:r w:rsidRPr="00863251">
        <w:t>№</w:t>
      </w:r>
      <w:r w:rsidR="00F9544C">
        <w:t>4</w:t>
      </w:r>
      <w:r w:rsidRPr="00863251">
        <w:t xml:space="preserve"> от</w:t>
      </w:r>
      <w:r w:rsidR="00F9544C">
        <w:t xml:space="preserve"> 18.03.</w:t>
      </w:r>
      <w:r w:rsidRPr="00863251">
        <w:t>202</w:t>
      </w:r>
      <w:r>
        <w:t>4</w:t>
      </w:r>
      <w:r w:rsidR="00F9544C">
        <w:t xml:space="preserve"> Г.</w:t>
      </w:r>
    </w:p>
    <w:p w14:paraId="6C0DB585" w14:textId="77777777" w:rsidR="00863251" w:rsidRPr="00863251" w:rsidRDefault="00863251" w:rsidP="00863251">
      <w:pPr>
        <w:widowControl/>
        <w:autoSpaceDE/>
        <w:autoSpaceDN/>
        <w:adjustRightInd/>
        <w:ind w:left="5700"/>
        <w:rPr>
          <w:b/>
          <w:sz w:val="28"/>
          <w:szCs w:val="28"/>
        </w:rPr>
      </w:pPr>
    </w:p>
    <w:p w14:paraId="64F9A15B" w14:textId="77777777" w:rsidR="00863251" w:rsidRPr="00863251" w:rsidRDefault="00863251" w:rsidP="00863251">
      <w:pPr>
        <w:widowControl/>
        <w:autoSpaceDE/>
        <w:autoSpaceDN/>
        <w:adjustRightInd/>
        <w:ind w:firstLine="3261"/>
        <w:jc w:val="right"/>
        <w:rPr>
          <w:b/>
          <w:sz w:val="28"/>
          <w:szCs w:val="28"/>
        </w:rPr>
      </w:pPr>
      <w:r w:rsidRPr="00863251">
        <w:rPr>
          <w:b/>
          <w:sz w:val="28"/>
          <w:szCs w:val="28"/>
        </w:rPr>
        <w:t>УТВЕРЖДЕНО</w:t>
      </w:r>
    </w:p>
    <w:p w14:paraId="57B00B94" w14:textId="77777777" w:rsidR="00863251" w:rsidRPr="00863251" w:rsidRDefault="00863251" w:rsidP="00863251">
      <w:pPr>
        <w:widowControl/>
        <w:autoSpaceDE/>
        <w:autoSpaceDN/>
        <w:adjustRightInd/>
        <w:ind w:left="3540" w:firstLine="708"/>
        <w:jc w:val="right"/>
        <w:rPr>
          <w:sz w:val="28"/>
          <w:szCs w:val="28"/>
        </w:rPr>
      </w:pPr>
      <w:r w:rsidRPr="00863251">
        <w:rPr>
          <w:sz w:val="28"/>
          <w:szCs w:val="28"/>
        </w:rPr>
        <w:t>Решением Совета АСРО «ГС РМЭ»</w:t>
      </w:r>
    </w:p>
    <w:p w14:paraId="17B91FB5" w14:textId="71869639" w:rsidR="00863251" w:rsidRPr="00863251" w:rsidRDefault="00863251" w:rsidP="00863251">
      <w:pPr>
        <w:widowControl/>
        <w:autoSpaceDE/>
        <w:autoSpaceDN/>
        <w:adjustRightInd/>
        <w:ind w:firstLine="3261"/>
        <w:jc w:val="right"/>
        <w:rPr>
          <w:sz w:val="28"/>
          <w:szCs w:val="28"/>
        </w:rPr>
      </w:pPr>
      <w:r w:rsidRPr="00863251">
        <w:rPr>
          <w:sz w:val="28"/>
          <w:szCs w:val="28"/>
        </w:rPr>
        <w:t xml:space="preserve">       </w:t>
      </w:r>
      <w:r w:rsidRPr="00863251">
        <w:rPr>
          <w:sz w:val="28"/>
          <w:szCs w:val="28"/>
        </w:rPr>
        <w:tab/>
        <w:t xml:space="preserve">протокол № </w:t>
      </w:r>
      <w:r w:rsidR="00F9544C">
        <w:rPr>
          <w:sz w:val="28"/>
          <w:szCs w:val="28"/>
        </w:rPr>
        <w:t xml:space="preserve">4 </w:t>
      </w:r>
      <w:r w:rsidRPr="00863251">
        <w:rPr>
          <w:sz w:val="28"/>
          <w:szCs w:val="28"/>
        </w:rPr>
        <w:t>от</w:t>
      </w:r>
      <w:r w:rsidR="00F9544C">
        <w:rPr>
          <w:sz w:val="28"/>
          <w:szCs w:val="28"/>
        </w:rPr>
        <w:t xml:space="preserve"> 18 марта </w:t>
      </w:r>
      <w:r w:rsidRPr="0086325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63251">
        <w:rPr>
          <w:sz w:val="28"/>
          <w:szCs w:val="28"/>
        </w:rPr>
        <w:t xml:space="preserve"> года</w:t>
      </w:r>
    </w:p>
    <w:p w14:paraId="34022EA8" w14:textId="77777777" w:rsidR="00863251" w:rsidRPr="00863251" w:rsidRDefault="00863251" w:rsidP="00863251">
      <w:pPr>
        <w:widowControl/>
        <w:autoSpaceDE/>
        <w:autoSpaceDN/>
        <w:adjustRightInd/>
        <w:ind w:firstLine="3261"/>
        <w:rPr>
          <w:sz w:val="28"/>
          <w:szCs w:val="28"/>
        </w:rPr>
      </w:pPr>
    </w:p>
    <w:p w14:paraId="52C4BCF2" w14:textId="77777777" w:rsidR="00863251" w:rsidRPr="00863251" w:rsidRDefault="00863251" w:rsidP="00863251">
      <w:pPr>
        <w:widowControl/>
        <w:autoSpaceDE/>
        <w:autoSpaceDN/>
        <w:adjustRightInd/>
        <w:ind w:firstLine="3261"/>
        <w:rPr>
          <w:sz w:val="28"/>
          <w:szCs w:val="28"/>
        </w:rPr>
      </w:pPr>
      <w:r w:rsidRPr="00863251">
        <w:rPr>
          <w:sz w:val="28"/>
          <w:szCs w:val="28"/>
        </w:rPr>
        <w:tab/>
      </w:r>
      <w:r w:rsidRPr="00863251">
        <w:rPr>
          <w:sz w:val="28"/>
          <w:szCs w:val="28"/>
        </w:rPr>
        <w:tab/>
      </w:r>
    </w:p>
    <w:p w14:paraId="6091688D" w14:textId="76603D8D" w:rsidR="00863251" w:rsidRPr="00863251" w:rsidRDefault="00863251" w:rsidP="00863251">
      <w:pPr>
        <w:widowControl/>
        <w:autoSpaceDE/>
        <w:autoSpaceDN/>
        <w:adjustRightInd/>
        <w:ind w:firstLine="3261"/>
        <w:jc w:val="right"/>
      </w:pPr>
      <w:r w:rsidRPr="00863251">
        <w:t>Новая редакция, принятая взамен редакци</w:t>
      </w:r>
      <w:r>
        <w:t>и</w:t>
      </w:r>
      <w:r w:rsidRPr="00863251">
        <w:t>, утвержденн</w:t>
      </w:r>
      <w:r>
        <w:t>ой</w:t>
      </w:r>
      <w:r w:rsidRPr="00863251">
        <w:t xml:space="preserve"> решени</w:t>
      </w:r>
      <w:r>
        <w:t>ем</w:t>
      </w:r>
      <w:r w:rsidRPr="00863251">
        <w:t xml:space="preserve"> Совета АСРО «ГС РМЭ» </w:t>
      </w:r>
      <w:r>
        <w:t xml:space="preserve">16.06.2021 </w:t>
      </w:r>
      <w:r w:rsidRPr="00863251">
        <w:t>г. (протокол №1</w:t>
      </w:r>
      <w:r>
        <w:t>3</w:t>
      </w:r>
      <w:r w:rsidRPr="00863251">
        <w:t xml:space="preserve">) </w:t>
      </w:r>
    </w:p>
    <w:p w14:paraId="6F367B31" w14:textId="672ABC67" w:rsidR="000325C8" w:rsidRDefault="000325C8" w:rsidP="00863251">
      <w:pPr>
        <w:spacing w:line="360" w:lineRule="auto"/>
        <w:ind w:firstLine="5528"/>
        <w:jc w:val="right"/>
        <w:rPr>
          <w:rStyle w:val="FontStyle11"/>
          <w:b/>
          <w:sz w:val="28"/>
          <w:szCs w:val="28"/>
        </w:rPr>
      </w:pPr>
    </w:p>
    <w:p w14:paraId="1820EE6E" w14:textId="77777777" w:rsidR="000325C8" w:rsidRDefault="000325C8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4267AD87" w14:textId="77777777" w:rsidR="000325C8" w:rsidRDefault="000325C8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1E78FD65" w14:textId="77777777" w:rsidR="000325C8" w:rsidRDefault="000325C8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7E4E40DC" w14:textId="77777777" w:rsidR="00431DD5" w:rsidRDefault="00431DD5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1B1B434B" w14:textId="77777777" w:rsidR="00431DD5" w:rsidRDefault="00431DD5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7FF14206" w14:textId="77777777" w:rsidR="00431DD5" w:rsidRDefault="00431DD5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657EDFB5" w14:textId="77777777" w:rsidR="00431DD5" w:rsidRDefault="00431DD5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4F590296" w14:textId="77777777" w:rsidR="00431DD5" w:rsidRDefault="00431DD5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24C51A8C" w14:textId="77777777" w:rsidR="00431DD5" w:rsidRDefault="00431DD5" w:rsidP="00431DD5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p w14:paraId="38982F79" w14:textId="77777777" w:rsidR="00972388" w:rsidRPr="000325C8" w:rsidRDefault="000325C8" w:rsidP="00431DD5">
      <w:pPr>
        <w:pStyle w:val="Style1"/>
        <w:widowControl/>
        <w:jc w:val="center"/>
        <w:rPr>
          <w:rStyle w:val="FontStyle11"/>
          <w:b/>
          <w:sz w:val="32"/>
          <w:szCs w:val="32"/>
        </w:rPr>
      </w:pPr>
      <w:r>
        <w:rPr>
          <w:rStyle w:val="FontStyle11"/>
          <w:b/>
          <w:sz w:val="32"/>
          <w:szCs w:val="32"/>
        </w:rPr>
        <w:t>ПОЛОЖЕНИЕ</w:t>
      </w:r>
    </w:p>
    <w:p w14:paraId="4161FACA" w14:textId="77777777" w:rsidR="00972388" w:rsidRPr="000325C8" w:rsidRDefault="00972388" w:rsidP="00431DD5">
      <w:pPr>
        <w:pStyle w:val="Style2"/>
        <w:widowControl/>
        <w:spacing w:line="240" w:lineRule="exact"/>
        <w:rPr>
          <w:sz w:val="32"/>
          <w:szCs w:val="32"/>
        </w:rPr>
      </w:pPr>
    </w:p>
    <w:p w14:paraId="66DEFC4F" w14:textId="77777777" w:rsidR="001852DD" w:rsidRDefault="00972388" w:rsidP="00431DD5">
      <w:pPr>
        <w:pStyle w:val="Style2"/>
        <w:widowControl/>
        <w:spacing w:line="276" w:lineRule="auto"/>
        <w:jc w:val="center"/>
        <w:rPr>
          <w:rStyle w:val="FontStyle11"/>
          <w:b/>
          <w:sz w:val="32"/>
          <w:szCs w:val="32"/>
        </w:rPr>
      </w:pPr>
      <w:r w:rsidRPr="000325C8">
        <w:rPr>
          <w:rStyle w:val="FontStyle11"/>
          <w:b/>
          <w:sz w:val="32"/>
          <w:szCs w:val="32"/>
        </w:rPr>
        <w:t xml:space="preserve">о проведении ежегодного Республиканского конкурса </w:t>
      </w:r>
    </w:p>
    <w:p w14:paraId="1382563E" w14:textId="77777777" w:rsidR="001852DD" w:rsidRDefault="00972388" w:rsidP="00431DD5">
      <w:pPr>
        <w:pStyle w:val="Style2"/>
        <w:widowControl/>
        <w:spacing w:line="276" w:lineRule="auto"/>
        <w:jc w:val="center"/>
        <w:rPr>
          <w:rStyle w:val="FontStyle11"/>
          <w:b/>
          <w:sz w:val="32"/>
          <w:szCs w:val="32"/>
        </w:rPr>
      </w:pPr>
      <w:r w:rsidRPr="000325C8">
        <w:rPr>
          <w:rStyle w:val="FontStyle11"/>
          <w:b/>
          <w:sz w:val="32"/>
          <w:szCs w:val="32"/>
        </w:rPr>
        <w:t xml:space="preserve">на лучшую строительную организацию, </w:t>
      </w:r>
    </w:p>
    <w:p w14:paraId="0A333F73" w14:textId="77777777" w:rsidR="001852DD" w:rsidRDefault="00972388" w:rsidP="00431DD5">
      <w:pPr>
        <w:pStyle w:val="Style2"/>
        <w:widowControl/>
        <w:spacing w:line="276" w:lineRule="auto"/>
        <w:jc w:val="center"/>
        <w:rPr>
          <w:rStyle w:val="FontStyle11"/>
          <w:b/>
          <w:sz w:val="32"/>
          <w:szCs w:val="32"/>
        </w:rPr>
      </w:pPr>
      <w:r w:rsidRPr="000325C8">
        <w:rPr>
          <w:rStyle w:val="FontStyle11"/>
          <w:b/>
          <w:sz w:val="32"/>
          <w:szCs w:val="32"/>
        </w:rPr>
        <w:t xml:space="preserve">предприятие строительных материалов и стройиндустрии, </w:t>
      </w:r>
    </w:p>
    <w:p w14:paraId="6B15D7B8" w14:textId="77777777" w:rsidR="00972388" w:rsidRPr="000325C8" w:rsidRDefault="00972388" w:rsidP="00431DD5">
      <w:pPr>
        <w:pStyle w:val="Style2"/>
        <w:widowControl/>
        <w:spacing w:line="276" w:lineRule="auto"/>
        <w:jc w:val="center"/>
        <w:rPr>
          <w:rStyle w:val="FontStyle11"/>
          <w:b/>
          <w:sz w:val="32"/>
          <w:szCs w:val="32"/>
        </w:rPr>
      </w:pPr>
      <w:r w:rsidRPr="000325C8">
        <w:rPr>
          <w:rStyle w:val="FontStyle11"/>
          <w:b/>
          <w:sz w:val="32"/>
          <w:szCs w:val="32"/>
        </w:rPr>
        <w:t>проектную и изыскательскую организацию</w:t>
      </w:r>
    </w:p>
    <w:p w14:paraId="4001AFD8" w14:textId="77777777" w:rsidR="00972388" w:rsidRDefault="00972388" w:rsidP="00431DD5">
      <w:pPr>
        <w:pStyle w:val="Style3"/>
        <w:widowControl/>
        <w:spacing w:line="240" w:lineRule="exact"/>
        <w:rPr>
          <w:sz w:val="20"/>
          <w:szCs w:val="20"/>
        </w:rPr>
      </w:pPr>
    </w:p>
    <w:p w14:paraId="1BC3D101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4235DD8B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2780F098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189ABB8E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031A033E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17FB0E09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23E4A90C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1635FA0B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2FC632D1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619845F4" w14:textId="77777777" w:rsidR="000325C8" w:rsidRDefault="000325C8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29C08D2A" w14:textId="77777777" w:rsidR="00431DD5" w:rsidRDefault="00431DD5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5AF450D5" w14:textId="77777777" w:rsidR="00431DD5" w:rsidRDefault="00431DD5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69CDEDA4" w14:textId="77777777" w:rsidR="00431DD5" w:rsidRDefault="00431DD5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1C22ACDC" w14:textId="77777777" w:rsidR="00431DD5" w:rsidRDefault="00431DD5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794E2632" w14:textId="77777777" w:rsidR="00431DD5" w:rsidRDefault="00431DD5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461C47CC" w14:textId="77777777" w:rsidR="00431DD5" w:rsidRDefault="00431DD5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45FB2BDC" w14:textId="77777777" w:rsidR="00431DD5" w:rsidRDefault="00431DD5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4FCE6D17" w14:textId="77777777" w:rsidR="00431DD5" w:rsidRDefault="00431DD5" w:rsidP="00431DD5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14:paraId="3D3BE0D9" w14:textId="77777777" w:rsidR="006A0E22" w:rsidRDefault="006A0E22">
      <w:pPr>
        <w:widowControl/>
        <w:autoSpaceDE/>
        <w:autoSpaceDN/>
        <w:adjustRightInd/>
        <w:spacing w:after="200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</w:p>
    <w:p w14:paraId="206B6D7A" w14:textId="3018DA0B" w:rsidR="00C3545E" w:rsidRDefault="00972388" w:rsidP="00D01F31">
      <w:pPr>
        <w:pStyle w:val="Style3"/>
        <w:widowControl/>
        <w:numPr>
          <w:ilvl w:val="0"/>
          <w:numId w:val="20"/>
        </w:numPr>
        <w:spacing w:line="276" w:lineRule="auto"/>
        <w:jc w:val="center"/>
        <w:rPr>
          <w:rStyle w:val="FontStyle12"/>
          <w:sz w:val="28"/>
          <w:szCs w:val="28"/>
        </w:rPr>
      </w:pPr>
      <w:r w:rsidRPr="003D4F69">
        <w:rPr>
          <w:rStyle w:val="FontStyle12"/>
          <w:sz w:val="28"/>
          <w:szCs w:val="28"/>
        </w:rPr>
        <w:lastRenderedPageBreak/>
        <w:t>Общие положения</w:t>
      </w:r>
    </w:p>
    <w:p w14:paraId="73AC3276" w14:textId="77777777" w:rsidR="00D01F31" w:rsidRDefault="00D01F31" w:rsidP="00D01F31">
      <w:pPr>
        <w:pStyle w:val="Style3"/>
        <w:widowControl/>
        <w:spacing w:line="276" w:lineRule="auto"/>
        <w:ind w:left="720"/>
        <w:rPr>
          <w:sz w:val="20"/>
          <w:szCs w:val="20"/>
        </w:rPr>
      </w:pPr>
    </w:p>
    <w:p w14:paraId="545399D1" w14:textId="5ACC382C" w:rsidR="00972388" w:rsidRDefault="00A24CD5" w:rsidP="0009138F">
      <w:pPr>
        <w:pStyle w:val="Style4"/>
        <w:widowControl/>
        <w:spacing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1.1. </w:t>
      </w:r>
      <w:r w:rsidR="00972388" w:rsidRPr="003D4F69">
        <w:rPr>
          <w:rStyle w:val="FontStyle13"/>
          <w:sz w:val="28"/>
          <w:szCs w:val="28"/>
        </w:rPr>
        <w:t xml:space="preserve">Ежегодный республиканский конкурс на лучшую строительную организацию, предприятие строительных материалов и стройиндустрии, проектную и изыскательскую организацию (далее именуется - </w:t>
      </w:r>
      <w:r w:rsidR="0094133B">
        <w:rPr>
          <w:rStyle w:val="FontStyle13"/>
          <w:sz w:val="28"/>
          <w:szCs w:val="28"/>
        </w:rPr>
        <w:t>К</w:t>
      </w:r>
      <w:r w:rsidR="00972388" w:rsidRPr="003D4F69">
        <w:rPr>
          <w:rStyle w:val="FontStyle13"/>
          <w:sz w:val="28"/>
          <w:szCs w:val="28"/>
        </w:rPr>
        <w:t xml:space="preserve">онкурс) проводится </w:t>
      </w:r>
      <w:r w:rsidR="00972388">
        <w:rPr>
          <w:rStyle w:val="FontStyle13"/>
          <w:sz w:val="28"/>
          <w:szCs w:val="28"/>
        </w:rPr>
        <w:t>Ассоциацией Саморегулируемой организацией «Гильдия строителей Республики Марий Эл»</w:t>
      </w:r>
      <w:r w:rsidR="005F0AC1">
        <w:rPr>
          <w:rStyle w:val="FontStyle13"/>
          <w:sz w:val="28"/>
          <w:szCs w:val="28"/>
        </w:rPr>
        <w:t xml:space="preserve"> (далее </w:t>
      </w:r>
      <w:r w:rsidR="0004445D">
        <w:rPr>
          <w:rStyle w:val="FontStyle13"/>
          <w:sz w:val="28"/>
          <w:szCs w:val="28"/>
        </w:rPr>
        <w:t xml:space="preserve">именуется - </w:t>
      </w:r>
      <w:r w:rsidR="009A32E0">
        <w:rPr>
          <w:rStyle w:val="FontStyle13"/>
          <w:sz w:val="28"/>
          <w:szCs w:val="28"/>
        </w:rPr>
        <w:t>Ассоциация</w:t>
      </w:r>
      <w:r w:rsidR="005F0AC1">
        <w:rPr>
          <w:rStyle w:val="FontStyle13"/>
          <w:sz w:val="28"/>
          <w:szCs w:val="28"/>
        </w:rPr>
        <w:t>)</w:t>
      </w:r>
      <w:r w:rsidR="00DD7A9F">
        <w:rPr>
          <w:rStyle w:val="FontStyle13"/>
          <w:sz w:val="28"/>
          <w:szCs w:val="28"/>
        </w:rPr>
        <w:t xml:space="preserve"> совместно с Министерством строительства, архитектуры и жилищно-коммунального хозяйства Республики Марий Эл.</w:t>
      </w:r>
    </w:p>
    <w:p w14:paraId="1CF0B3B9" w14:textId="44FB8240" w:rsidR="00972388" w:rsidRPr="003D4F69" w:rsidRDefault="00A24CD5" w:rsidP="0009138F">
      <w:pPr>
        <w:pStyle w:val="Style4"/>
        <w:widowControl/>
        <w:spacing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1.2. </w:t>
      </w:r>
      <w:r w:rsidR="00972388" w:rsidRPr="003D4F69">
        <w:rPr>
          <w:rStyle w:val="FontStyle13"/>
          <w:sz w:val="28"/>
          <w:szCs w:val="28"/>
        </w:rPr>
        <w:t xml:space="preserve">Конкурс проводится ежегодно </w:t>
      </w:r>
      <w:r w:rsidR="00972388" w:rsidRPr="009A32E0">
        <w:rPr>
          <w:rStyle w:val="FontStyle13"/>
          <w:sz w:val="28"/>
          <w:szCs w:val="28"/>
        </w:rPr>
        <w:t>по результатам деятельности организаций, предприятий за прошедший год</w:t>
      </w:r>
      <w:r w:rsidR="00972388" w:rsidRPr="003D4F69">
        <w:rPr>
          <w:rStyle w:val="FontStyle13"/>
          <w:sz w:val="28"/>
          <w:szCs w:val="28"/>
        </w:rPr>
        <w:t xml:space="preserve"> с подведением итогов и награждением победителей Конкурса в торжественной обстановке накануне Дня строителя в </w:t>
      </w:r>
      <w:r w:rsidR="0004445D">
        <w:rPr>
          <w:rStyle w:val="FontStyle13"/>
          <w:sz w:val="28"/>
          <w:szCs w:val="28"/>
        </w:rPr>
        <w:t xml:space="preserve">    </w:t>
      </w:r>
      <w:r w:rsidR="00972388" w:rsidRPr="003D4F69">
        <w:rPr>
          <w:rStyle w:val="FontStyle13"/>
          <w:sz w:val="28"/>
          <w:szCs w:val="28"/>
        </w:rPr>
        <w:t>г. Йошкар-Оле.</w:t>
      </w:r>
    </w:p>
    <w:p w14:paraId="75073AF7" w14:textId="7FC0A77D" w:rsidR="00972388" w:rsidRPr="003D4F69" w:rsidRDefault="00A24CD5" w:rsidP="0009138F">
      <w:pPr>
        <w:pStyle w:val="Style4"/>
        <w:widowControl/>
        <w:spacing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1.3. </w:t>
      </w:r>
      <w:r w:rsidR="00972388" w:rsidRPr="003D4F69">
        <w:rPr>
          <w:rStyle w:val="FontStyle13"/>
          <w:sz w:val="28"/>
          <w:szCs w:val="28"/>
        </w:rPr>
        <w:t>В Конкурсе принимают участие республиканские организации и предприятия всех форм собственности, организационно-правовых форм</w:t>
      </w:r>
      <w:r w:rsidR="00110538">
        <w:rPr>
          <w:rStyle w:val="FontStyle13"/>
          <w:sz w:val="28"/>
          <w:szCs w:val="28"/>
        </w:rPr>
        <w:t xml:space="preserve"> и ведомственной принадлежности</w:t>
      </w:r>
      <w:r w:rsidR="008E4F72">
        <w:rPr>
          <w:rStyle w:val="FontStyle13"/>
          <w:sz w:val="28"/>
          <w:szCs w:val="28"/>
        </w:rPr>
        <w:t>.</w:t>
      </w:r>
    </w:p>
    <w:p w14:paraId="654C9A97" w14:textId="1CE6693D" w:rsidR="00972388" w:rsidRPr="003D4F69" w:rsidRDefault="00A24CD5" w:rsidP="0009138F">
      <w:pPr>
        <w:pStyle w:val="Style4"/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1.4. </w:t>
      </w:r>
      <w:r w:rsidR="00972388" w:rsidRPr="003D4F69">
        <w:rPr>
          <w:rStyle w:val="FontStyle13"/>
          <w:sz w:val="28"/>
          <w:szCs w:val="28"/>
        </w:rPr>
        <w:t>Основные понятия, используемые в настоящем Положении:</w:t>
      </w:r>
    </w:p>
    <w:p w14:paraId="46D377DC" w14:textId="77777777" w:rsidR="00972388" w:rsidRPr="003D4F69" w:rsidRDefault="0004445D" w:rsidP="0009138F">
      <w:pPr>
        <w:pStyle w:val="Style4"/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FontStyle13"/>
          <w:b/>
          <w:sz w:val="28"/>
          <w:szCs w:val="28"/>
        </w:rPr>
        <w:t>К</w:t>
      </w:r>
      <w:r w:rsidR="00972388" w:rsidRPr="005F0AC1">
        <w:rPr>
          <w:rStyle w:val="FontStyle13"/>
          <w:b/>
          <w:sz w:val="28"/>
          <w:szCs w:val="28"/>
        </w:rPr>
        <w:t>онкурс</w:t>
      </w:r>
      <w:r w:rsidR="00972388" w:rsidRPr="003D4F69">
        <w:rPr>
          <w:rStyle w:val="FontStyle13"/>
          <w:sz w:val="28"/>
          <w:szCs w:val="28"/>
        </w:rPr>
        <w:t xml:space="preserve"> - способ выявления наиболее эффективно работающих организаций и предприятий строительного комплекса, строительных материалов, стройиндустрии, проектны</w:t>
      </w:r>
      <w:r w:rsidR="0009138F">
        <w:rPr>
          <w:rStyle w:val="FontStyle13"/>
          <w:sz w:val="28"/>
          <w:szCs w:val="28"/>
        </w:rPr>
        <w:t>х и изыскательских организаций;</w:t>
      </w:r>
    </w:p>
    <w:p w14:paraId="39AA0711" w14:textId="6D871D34" w:rsidR="00EF1B24" w:rsidRDefault="00972388" w:rsidP="0009138F">
      <w:pPr>
        <w:pStyle w:val="Style4"/>
        <w:widowControl/>
        <w:spacing w:line="276" w:lineRule="auto"/>
        <w:ind w:firstLine="708"/>
        <w:jc w:val="both"/>
        <w:rPr>
          <w:rStyle w:val="FontStyle13"/>
          <w:sz w:val="28"/>
          <w:szCs w:val="28"/>
        </w:rPr>
      </w:pPr>
      <w:r w:rsidRPr="005F0AC1">
        <w:rPr>
          <w:rStyle w:val="FontStyle13"/>
          <w:b/>
          <w:sz w:val="28"/>
          <w:szCs w:val="28"/>
        </w:rPr>
        <w:t xml:space="preserve">организатор </w:t>
      </w:r>
      <w:r w:rsidR="0004445D">
        <w:rPr>
          <w:rStyle w:val="FontStyle13"/>
          <w:b/>
          <w:sz w:val="28"/>
          <w:szCs w:val="28"/>
        </w:rPr>
        <w:t>К</w:t>
      </w:r>
      <w:r w:rsidRPr="005F0AC1">
        <w:rPr>
          <w:rStyle w:val="FontStyle13"/>
          <w:b/>
          <w:sz w:val="28"/>
          <w:szCs w:val="28"/>
        </w:rPr>
        <w:t>онкурса</w:t>
      </w:r>
      <w:r w:rsidRPr="003D4F69">
        <w:rPr>
          <w:rStyle w:val="FontStyle13"/>
          <w:sz w:val="28"/>
          <w:szCs w:val="28"/>
        </w:rPr>
        <w:t xml:space="preserve"> - лиц</w:t>
      </w:r>
      <w:proofErr w:type="gramStart"/>
      <w:r w:rsidRPr="003D4F69">
        <w:rPr>
          <w:rStyle w:val="FontStyle13"/>
          <w:sz w:val="28"/>
          <w:szCs w:val="28"/>
        </w:rPr>
        <w:t>о(</w:t>
      </w:r>
      <w:proofErr w:type="gramEnd"/>
      <w:r w:rsidRPr="003D4F69">
        <w:rPr>
          <w:rStyle w:val="FontStyle13"/>
          <w:sz w:val="28"/>
          <w:szCs w:val="28"/>
        </w:rPr>
        <w:t>а), осуществляющее функции по проведению конкурса;</w:t>
      </w:r>
    </w:p>
    <w:p w14:paraId="4ADDF057" w14:textId="77777777" w:rsidR="00EF1B24" w:rsidRPr="00110538" w:rsidRDefault="0004445D" w:rsidP="0009138F">
      <w:pPr>
        <w:pStyle w:val="Style4"/>
        <w:widowControl/>
        <w:spacing w:line="276" w:lineRule="auto"/>
        <w:ind w:firstLine="708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участники К</w:t>
      </w:r>
      <w:r w:rsidR="00972388" w:rsidRPr="005F0AC1">
        <w:rPr>
          <w:rStyle w:val="FontStyle13"/>
          <w:b/>
          <w:sz w:val="28"/>
          <w:szCs w:val="28"/>
        </w:rPr>
        <w:t>онкурса</w:t>
      </w:r>
      <w:r w:rsidR="00972388" w:rsidRPr="003D4F69">
        <w:rPr>
          <w:rStyle w:val="FontStyle13"/>
          <w:sz w:val="28"/>
          <w:szCs w:val="28"/>
        </w:rPr>
        <w:t xml:space="preserve"> </w:t>
      </w:r>
      <w:r w:rsidR="00110538">
        <w:rPr>
          <w:rStyle w:val="FontStyle13"/>
          <w:sz w:val="28"/>
          <w:szCs w:val="28"/>
        </w:rPr>
        <w:t>–</w:t>
      </w:r>
      <w:r w:rsidR="00972388" w:rsidRPr="003D4F69">
        <w:rPr>
          <w:rStyle w:val="FontStyle13"/>
          <w:sz w:val="28"/>
          <w:szCs w:val="28"/>
        </w:rPr>
        <w:t xml:space="preserve"> </w:t>
      </w:r>
      <w:r w:rsidR="00110538">
        <w:rPr>
          <w:rStyle w:val="FontStyle13"/>
          <w:sz w:val="28"/>
          <w:szCs w:val="28"/>
        </w:rPr>
        <w:t xml:space="preserve">строительные и проектные организации, предприятия строительных материалов и </w:t>
      </w:r>
      <w:r w:rsidR="00110538" w:rsidRPr="00110538">
        <w:rPr>
          <w:rStyle w:val="FontStyle13"/>
          <w:sz w:val="28"/>
          <w:szCs w:val="28"/>
        </w:rPr>
        <w:t>стройиндустрии</w:t>
      </w:r>
      <w:r w:rsidR="00110538">
        <w:rPr>
          <w:rStyle w:val="FontStyle13"/>
          <w:sz w:val="28"/>
          <w:szCs w:val="28"/>
        </w:rPr>
        <w:t>, подавшие материалы на уча</w:t>
      </w:r>
      <w:r w:rsidR="0009138F">
        <w:rPr>
          <w:rStyle w:val="FontStyle13"/>
          <w:sz w:val="28"/>
          <w:szCs w:val="28"/>
        </w:rPr>
        <w:t>стие в конкурс</w:t>
      </w:r>
      <w:r w:rsidR="003B0191">
        <w:rPr>
          <w:rStyle w:val="FontStyle13"/>
          <w:sz w:val="28"/>
          <w:szCs w:val="28"/>
        </w:rPr>
        <w:t>е</w:t>
      </w:r>
      <w:r w:rsidR="0009138F">
        <w:rPr>
          <w:rStyle w:val="FontStyle13"/>
          <w:sz w:val="28"/>
          <w:szCs w:val="28"/>
        </w:rPr>
        <w:t>;</w:t>
      </w:r>
    </w:p>
    <w:p w14:paraId="3F5A194A" w14:textId="77777777" w:rsidR="00972388" w:rsidRPr="003D4F69" w:rsidRDefault="00972388" w:rsidP="0009138F">
      <w:pPr>
        <w:pStyle w:val="Style4"/>
        <w:widowControl/>
        <w:spacing w:line="276" w:lineRule="auto"/>
        <w:ind w:firstLine="708"/>
        <w:jc w:val="both"/>
        <w:rPr>
          <w:sz w:val="28"/>
          <w:szCs w:val="28"/>
        </w:rPr>
      </w:pPr>
      <w:r w:rsidRPr="005F0AC1">
        <w:rPr>
          <w:rStyle w:val="FontStyle13"/>
          <w:b/>
          <w:sz w:val="28"/>
          <w:szCs w:val="28"/>
        </w:rPr>
        <w:t xml:space="preserve">материалы на </w:t>
      </w:r>
      <w:r w:rsidR="0004445D">
        <w:rPr>
          <w:rStyle w:val="FontStyle13"/>
          <w:b/>
          <w:sz w:val="28"/>
          <w:szCs w:val="28"/>
        </w:rPr>
        <w:t>К</w:t>
      </w:r>
      <w:r w:rsidRPr="005F0AC1">
        <w:rPr>
          <w:rStyle w:val="FontStyle13"/>
          <w:b/>
          <w:sz w:val="28"/>
          <w:szCs w:val="28"/>
        </w:rPr>
        <w:t>онкурс</w:t>
      </w:r>
      <w:r w:rsidRPr="003D4F69">
        <w:rPr>
          <w:rStyle w:val="FontStyle13"/>
          <w:sz w:val="28"/>
          <w:szCs w:val="28"/>
        </w:rPr>
        <w:t xml:space="preserve"> - документы представленные участниками конкурса в соответствии с приложениями к наст</w:t>
      </w:r>
      <w:r w:rsidR="0009138F">
        <w:rPr>
          <w:rStyle w:val="FontStyle13"/>
          <w:sz w:val="28"/>
          <w:szCs w:val="28"/>
        </w:rPr>
        <w:t>оящему Положению;</w:t>
      </w:r>
    </w:p>
    <w:p w14:paraId="7E8903FF" w14:textId="77777777" w:rsidR="00972388" w:rsidRDefault="0004445D" w:rsidP="0009138F">
      <w:pPr>
        <w:pStyle w:val="Style4"/>
        <w:widowControl/>
        <w:spacing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К</w:t>
      </w:r>
      <w:r w:rsidR="00972388" w:rsidRPr="005F0AC1">
        <w:rPr>
          <w:rStyle w:val="FontStyle13"/>
          <w:b/>
          <w:sz w:val="28"/>
          <w:szCs w:val="28"/>
        </w:rPr>
        <w:t>онкурсная комиссия</w:t>
      </w:r>
      <w:r w:rsidR="00972388" w:rsidRPr="003D4F69">
        <w:rPr>
          <w:rStyle w:val="FontStyle13"/>
          <w:sz w:val="28"/>
          <w:szCs w:val="28"/>
        </w:rPr>
        <w:t xml:space="preserve"> - квалифицированные специалисты, осуществляющие деятельность в сфере строительства, проектирования, изыскания и промышл</w:t>
      </w:r>
      <w:r w:rsidR="0009138F">
        <w:rPr>
          <w:rStyle w:val="FontStyle13"/>
          <w:sz w:val="28"/>
          <w:szCs w:val="28"/>
        </w:rPr>
        <w:t>енности строительных материалов.</w:t>
      </w:r>
    </w:p>
    <w:p w14:paraId="696B3EDA" w14:textId="77777777" w:rsidR="00972388" w:rsidRDefault="00972388" w:rsidP="0009138F">
      <w:pPr>
        <w:pStyle w:val="Style4"/>
        <w:widowControl/>
        <w:spacing w:line="276" w:lineRule="auto"/>
        <w:ind w:firstLine="0"/>
        <w:jc w:val="both"/>
        <w:rPr>
          <w:rStyle w:val="FontStyle13"/>
          <w:sz w:val="28"/>
          <w:szCs w:val="28"/>
        </w:rPr>
      </w:pPr>
    </w:p>
    <w:p w14:paraId="52571CB7" w14:textId="77777777" w:rsidR="00C3545E" w:rsidRDefault="00C3545E" w:rsidP="0009138F">
      <w:pPr>
        <w:pStyle w:val="Style4"/>
        <w:widowControl/>
        <w:tabs>
          <w:tab w:val="center" w:pos="4960"/>
          <w:tab w:val="left" w:pos="6668"/>
        </w:tabs>
        <w:spacing w:line="276" w:lineRule="auto"/>
        <w:ind w:firstLine="0"/>
        <w:rPr>
          <w:rStyle w:val="FontStyle11"/>
          <w:b/>
          <w:sz w:val="28"/>
          <w:szCs w:val="28"/>
        </w:rPr>
      </w:pPr>
      <w:r w:rsidRPr="0009138F">
        <w:rPr>
          <w:rStyle w:val="FontStyle13"/>
          <w:b/>
          <w:sz w:val="28"/>
          <w:szCs w:val="28"/>
        </w:rPr>
        <w:tab/>
      </w:r>
      <w:r w:rsidR="008E4F72">
        <w:rPr>
          <w:rStyle w:val="FontStyle13"/>
          <w:b/>
          <w:sz w:val="28"/>
          <w:szCs w:val="28"/>
        </w:rPr>
        <w:t>2.</w:t>
      </w:r>
      <w:r w:rsidR="00972388" w:rsidRPr="00970B30">
        <w:rPr>
          <w:rStyle w:val="FontStyle13"/>
          <w:b/>
          <w:sz w:val="28"/>
          <w:szCs w:val="28"/>
        </w:rPr>
        <w:t xml:space="preserve"> </w:t>
      </w:r>
      <w:r w:rsidR="00972388" w:rsidRPr="00970B30">
        <w:rPr>
          <w:rStyle w:val="FontStyle11"/>
          <w:b/>
          <w:sz w:val="28"/>
          <w:szCs w:val="28"/>
        </w:rPr>
        <w:t xml:space="preserve">Цель </w:t>
      </w:r>
      <w:r w:rsidR="0094133B">
        <w:rPr>
          <w:rStyle w:val="FontStyle11"/>
          <w:b/>
          <w:sz w:val="28"/>
          <w:szCs w:val="28"/>
        </w:rPr>
        <w:t>К</w:t>
      </w:r>
      <w:r w:rsidR="00972388" w:rsidRPr="00970B30">
        <w:rPr>
          <w:rStyle w:val="FontStyle11"/>
          <w:b/>
          <w:sz w:val="28"/>
          <w:szCs w:val="28"/>
        </w:rPr>
        <w:t>онкурса</w:t>
      </w:r>
    </w:p>
    <w:p w14:paraId="02717AE2" w14:textId="77777777" w:rsidR="00BE3BE7" w:rsidRDefault="00BE3BE7" w:rsidP="0009138F">
      <w:pPr>
        <w:pStyle w:val="Style4"/>
        <w:widowControl/>
        <w:tabs>
          <w:tab w:val="center" w:pos="4960"/>
          <w:tab w:val="left" w:pos="6668"/>
        </w:tabs>
        <w:spacing w:line="276" w:lineRule="auto"/>
        <w:ind w:firstLine="0"/>
        <w:rPr>
          <w:rStyle w:val="FontStyle11"/>
          <w:b/>
          <w:sz w:val="28"/>
          <w:szCs w:val="28"/>
        </w:rPr>
      </w:pPr>
    </w:p>
    <w:p w14:paraId="31C251E2" w14:textId="419EC17C" w:rsidR="00D01F31" w:rsidRPr="00BE3BE7" w:rsidRDefault="00BE3BE7" w:rsidP="00BE3BE7">
      <w:pPr>
        <w:pStyle w:val="Style4"/>
        <w:widowControl/>
        <w:tabs>
          <w:tab w:val="center" w:pos="4960"/>
          <w:tab w:val="left" w:pos="6668"/>
        </w:tabs>
        <w:spacing w:line="276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</w:t>
      </w:r>
      <w:r>
        <w:rPr>
          <w:rStyle w:val="FontStyle11"/>
          <w:sz w:val="28"/>
          <w:szCs w:val="28"/>
        </w:rPr>
        <w:t>2.1. Целями проведения Конкурса являются:</w:t>
      </w:r>
    </w:p>
    <w:p w14:paraId="72F58B6B" w14:textId="39F48491" w:rsidR="001054A2" w:rsidRDefault="00972388" w:rsidP="001054A2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Style w:val="FontStyle11"/>
          <w:sz w:val="28"/>
          <w:szCs w:val="28"/>
        </w:rPr>
      </w:pPr>
      <w:r w:rsidRPr="00627326">
        <w:rPr>
          <w:rStyle w:val="FontStyle11"/>
          <w:sz w:val="28"/>
          <w:szCs w:val="28"/>
        </w:rPr>
        <w:t>реализация стратегий развития строительного комплекса, повышения качества и конкурентоспо</w:t>
      </w:r>
      <w:r w:rsidR="00404609">
        <w:rPr>
          <w:rStyle w:val="FontStyle11"/>
          <w:sz w:val="28"/>
          <w:szCs w:val="28"/>
        </w:rPr>
        <w:t>собности строительной продукции</w:t>
      </w:r>
      <w:r w:rsidR="001054A2">
        <w:rPr>
          <w:rStyle w:val="FontStyle11"/>
          <w:sz w:val="28"/>
          <w:szCs w:val="28"/>
        </w:rPr>
        <w:t>,</w:t>
      </w:r>
    </w:p>
    <w:p w14:paraId="50F27A23" w14:textId="4931FB34" w:rsidR="00972388" w:rsidRPr="001054A2" w:rsidRDefault="00A24CD5" w:rsidP="001054A2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культивирование в </w:t>
      </w:r>
      <w:r w:rsidR="00972388" w:rsidRPr="001054A2">
        <w:rPr>
          <w:rStyle w:val="FontStyle11"/>
          <w:sz w:val="28"/>
          <w:szCs w:val="28"/>
        </w:rPr>
        <w:t>общественном сознании идеи престижности</w:t>
      </w:r>
      <w:r>
        <w:rPr>
          <w:rStyle w:val="FontStyle11"/>
          <w:sz w:val="28"/>
          <w:szCs w:val="28"/>
        </w:rPr>
        <w:t xml:space="preserve"> </w:t>
      </w:r>
      <w:r w:rsidR="00972388" w:rsidRPr="001054A2">
        <w:rPr>
          <w:rStyle w:val="FontStyle11"/>
          <w:sz w:val="28"/>
          <w:szCs w:val="28"/>
        </w:rPr>
        <w:t>строительных специальностей</w:t>
      </w:r>
      <w:r w:rsidR="00404609" w:rsidRPr="001054A2">
        <w:rPr>
          <w:rStyle w:val="FontStyle11"/>
          <w:sz w:val="28"/>
          <w:szCs w:val="28"/>
        </w:rPr>
        <w:t xml:space="preserve"> и строительной отрасли в целом</w:t>
      </w:r>
      <w:r w:rsidR="001054A2">
        <w:rPr>
          <w:rStyle w:val="FontStyle11"/>
          <w:sz w:val="28"/>
          <w:szCs w:val="28"/>
        </w:rPr>
        <w:t>,</w:t>
      </w:r>
    </w:p>
    <w:p w14:paraId="38BE5B00" w14:textId="77777777" w:rsidR="001054A2" w:rsidRDefault="00972388" w:rsidP="001054A2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п</w:t>
      </w:r>
      <w:r w:rsidRPr="00627326">
        <w:rPr>
          <w:rStyle w:val="FontStyle11"/>
          <w:sz w:val="28"/>
          <w:szCs w:val="28"/>
        </w:rPr>
        <w:t>рофессиональная консолидация специалистов, занятых в строительной отрасли</w:t>
      </w:r>
      <w:r w:rsidR="001054A2">
        <w:rPr>
          <w:rStyle w:val="FontStyle11"/>
          <w:sz w:val="28"/>
          <w:szCs w:val="28"/>
        </w:rPr>
        <w:t>,</w:t>
      </w:r>
    </w:p>
    <w:p w14:paraId="79B5E025" w14:textId="77777777" w:rsidR="001054A2" w:rsidRDefault="00972388" w:rsidP="001054A2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Style w:val="FontStyle11"/>
          <w:sz w:val="28"/>
          <w:szCs w:val="28"/>
        </w:rPr>
      </w:pPr>
      <w:r w:rsidRPr="001054A2">
        <w:rPr>
          <w:rStyle w:val="FontStyle11"/>
          <w:sz w:val="28"/>
          <w:szCs w:val="28"/>
        </w:rPr>
        <w:t>создание новых высокоэффективных производств и освоени</w:t>
      </w:r>
      <w:r w:rsidR="00404609" w:rsidRPr="001054A2">
        <w:rPr>
          <w:rStyle w:val="FontStyle11"/>
          <w:sz w:val="28"/>
          <w:szCs w:val="28"/>
        </w:rPr>
        <w:t>е перспективных видов строительных материалов</w:t>
      </w:r>
      <w:r w:rsidR="001054A2">
        <w:rPr>
          <w:rStyle w:val="FontStyle11"/>
          <w:sz w:val="28"/>
          <w:szCs w:val="28"/>
        </w:rPr>
        <w:t>,</w:t>
      </w:r>
    </w:p>
    <w:p w14:paraId="5164EC3E" w14:textId="77777777" w:rsidR="00404609" w:rsidRPr="001054A2" w:rsidRDefault="00404609" w:rsidP="001054A2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Style w:val="FontStyle11"/>
          <w:sz w:val="28"/>
          <w:szCs w:val="28"/>
        </w:rPr>
      </w:pPr>
      <w:r w:rsidRPr="001054A2">
        <w:rPr>
          <w:rStyle w:val="FontStyle11"/>
          <w:sz w:val="28"/>
          <w:szCs w:val="28"/>
        </w:rPr>
        <w:t>пропаганда и распространение передового опыта в сфере строительства, проектирования, изыскания и промышленных строительных материалов</w:t>
      </w:r>
    </w:p>
    <w:p w14:paraId="27C7E9A8" w14:textId="77777777" w:rsidR="00972388" w:rsidRDefault="00972388" w:rsidP="0009138F">
      <w:pPr>
        <w:pStyle w:val="Style5"/>
        <w:widowControl/>
        <w:spacing w:line="276" w:lineRule="auto"/>
        <w:jc w:val="left"/>
        <w:rPr>
          <w:rStyle w:val="FontStyle12"/>
          <w:sz w:val="28"/>
          <w:szCs w:val="28"/>
        </w:rPr>
      </w:pPr>
    </w:p>
    <w:p w14:paraId="3A0A96F1" w14:textId="77777777" w:rsidR="00BE3BE7" w:rsidRDefault="001054A2" w:rsidP="001054A2">
      <w:pPr>
        <w:pStyle w:val="Style5"/>
        <w:widowControl/>
        <w:spacing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="0094133B">
        <w:rPr>
          <w:rStyle w:val="FontStyle12"/>
          <w:sz w:val="28"/>
          <w:szCs w:val="28"/>
        </w:rPr>
        <w:t>Организация проведения К</w:t>
      </w:r>
      <w:r w:rsidR="00972388" w:rsidRPr="00970B30">
        <w:rPr>
          <w:rStyle w:val="FontStyle12"/>
          <w:sz w:val="28"/>
          <w:szCs w:val="28"/>
        </w:rPr>
        <w:t>онкурса и</w:t>
      </w:r>
      <w:r w:rsidR="00BE3BE7">
        <w:rPr>
          <w:rStyle w:val="FontStyle12"/>
          <w:sz w:val="28"/>
          <w:szCs w:val="28"/>
        </w:rPr>
        <w:t xml:space="preserve"> </w:t>
      </w:r>
    </w:p>
    <w:p w14:paraId="42E6A956" w14:textId="434D6D13" w:rsidR="00972388" w:rsidRPr="00970B30" w:rsidRDefault="0004445D" w:rsidP="001054A2">
      <w:pPr>
        <w:pStyle w:val="Style5"/>
        <w:widowControl/>
        <w:spacing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основные функции организатора К</w:t>
      </w:r>
      <w:r w:rsidR="00972388" w:rsidRPr="00970B30">
        <w:rPr>
          <w:rStyle w:val="FontStyle12"/>
          <w:sz w:val="28"/>
          <w:szCs w:val="28"/>
        </w:rPr>
        <w:t>онкурса</w:t>
      </w:r>
    </w:p>
    <w:p w14:paraId="25FB1E90" w14:textId="77777777" w:rsidR="00972388" w:rsidRPr="00970B30" w:rsidRDefault="00972388" w:rsidP="0009138F">
      <w:pPr>
        <w:pStyle w:val="Style3"/>
        <w:widowControl/>
        <w:spacing w:line="276" w:lineRule="auto"/>
        <w:jc w:val="left"/>
        <w:rPr>
          <w:sz w:val="28"/>
          <w:szCs w:val="28"/>
        </w:rPr>
      </w:pPr>
    </w:p>
    <w:p w14:paraId="515EEC84" w14:textId="77777777" w:rsidR="009522B6" w:rsidRDefault="009522B6" w:rsidP="009522B6">
      <w:pPr>
        <w:pStyle w:val="Style3"/>
        <w:widowControl/>
        <w:spacing w:line="276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3.1. </w:t>
      </w:r>
      <w:r w:rsidR="00972388" w:rsidRPr="00970B30">
        <w:rPr>
          <w:rStyle w:val="FontStyle11"/>
          <w:sz w:val="28"/>
          <w:szCs w:val="28"/>
        </w:rPr>
        <w:t>Конкурс проводится ежегодно с подведением итогов и вручением</w:t>
      </w:r>
      <w:r w:rsidR="00972388">
        <w:rPr>
          <w:rStyle w:val="FontStyle11"/>
          <w:sz w:val="28"/>
          <w:szCs w:val="28"/>
        </w:rPr>
        <w:t xml:space="preserve"> кубков</w:t>
      </w:r>
      <w:r w:rsidR="00EF1B24">
        <w:rPr>
          <w:rStyle w:val="FontStyle11"/>
          <w:sz w:val="28"/>
          <w:szCs w:val="28"/>
        </w:rPr>
        <w:t xml:space="preserve"> и </w:t>
      </w:r>
      <w:r w:rsidR="00972388">
        <w:rPr>
          <w:rStyle w:val="FontStyle11"/>
          <w:sz w:val="28"/>
          <w:szCs w:val="28"/>
        </w:rPr>
        <w:t xml:space="preserve"> </w:t>
      </w:r>
      <w:r w:rsidR="00972388" w:rsidRPr="00970B30">
        <w:rPr>
          <w:rStyle w:val="FontStyle11"/>
          <w:sz w:val="28"/>
          <w:szCs w:val="28"/>
        </w:rPr>
        <w:t xml:space="preserve"> дипломов победителям.</w:t>
      </w:r>
    </w:p>
    <w:p w14:paraId="3F01947B" w14:textId="5A921C33" w:rsidR="00972388" w:rsidRPr="001054A2" w:rsidRDefault="009522B6" w:rsidP="009522B6">
      <w:pPr>
        <w:pStyle w:val="Style3"/>
        <w:widowControl/>
        <w:spacing w:line="276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3.2. </w:t>
      </w:r>
      <w:r w:rsidR="00972388" w:rsidRPr="001054A2">
        <w:rPr>
          <w:rStyle w:val="FontStyle11"/>
          <w:sz w:val="28"/>
          <w:szCs w:val="28"/>
        </w:rPr>
        <w:t>Ос</w:t>
      </w:r>
      <w:r w:rsidR="0094133B">
        <w:rPr>
          <w:rStyle w:val="FontStyle11"/>
          <w:sz w:val="28"/>
          <w:szCs w:val="28"/>
        </w:rPr>
        <w:t>новными функциями организатора К</w:t>
      </w:r>
      <w:r w:rsidR="00972388" w:rsidRPr="001054A2">
        <w:rPr>
          <w:rStyle w:val="FontStyle11"/>
          <w:sz w:val="28"/>
          <w:szCs w:val="28"/>
        </w:rPr>
        <w:t>онкурса явля</w:t>
      </w:r>
      <w:r w:rsidR="00110538" w:rsidRPr="001054A2">
        <w:rPr>
          <w:rStyle w:val="FontStyle11"/>
          <w:sz w:val="28"/>
          <w:szCs w:val="28"/>
        </w:rPr>
        <w:t>ю</w:t>
      </w:r>
      <w:r w:rsidR="00972388" w:rsidRPr="001054A2">
        <w:rPr>
          <w:rStyle w:val="FontStyle11"/>
          <w:sz w:val="28"/>
          <w:szCs w:val="28"/>
        </w:rPr>
        <w:t>тся:</w:t>
      </w:r>
    </w:p>
    <w:p w14:paraId="3AAA0A80" w14:textId="77777777" w:rsidR="00A26139" w:rsidRDefault="00972388" w:rsidP="00A26139">
      <w:pPr>
        <w:pStyle w:val="Style4"/>
        <w:widowControl/>
        <w:numPr>
          <w:ilvl w:val="0"/>
          <w:numId w:val="1"/>
        </w:numPr>
        <w:tabs>
          <w:tab w:val="left" w:pos="698"/>
        </w:tabs>
        <w:spacing w:line="276" w:lineRule="auto"/>
        <w:rPr>
          <w:rStyle w:val="FontStyle11"/>
          <w:sz w:val="28"/>
          <w:szCs w:val="28"/>
        </w:rPr>
      </w:pPr>
      <w:r w:rsidRPr="00970B30">
        <w:rPr>
          <w:rStyle w:val="FontStyle11"/>
          <w:sz w:val="28"/>
          <w:szCs w:val="28"/>
        </w:rPr>
        <w:t>определе</w:t>
      </w:r>
      <w:r w:rsidR="0094133B">
        <w:rPr>
          <w:rStyle w:val="FontStyle11"/>
          <w:sz w:val="28"/>
          <w:szCs w:val="28"/>
        </w:rPr>
        <w:t>ние порядка проведения К</w:t>
      </w:r>
      <w:r w:rsidR="00F36535">
        <w:rPr>
          <w:rStyle w:val="FontStyle11"/>
          <w:sz w:val="28"/>
          <w:szCs w:val="28"/>
        </w:rPr>
        <w:t>онкурса</w:t>
      </w:r>
      <w:r w:rsidR="00A26139">
        <w:rPr>
          <w:rStyle w:val="FontStyle11"/>
          <w:sz w:val="28"/>
          <w:szCs w:val="28"/>
        </w:rPr>
        <w:t>,</w:t>
      </w:r>
    </w:p>
    <w:p w14:paraId="2861A5D8" w14:textId="77777777" w:rsidR="00A26139" w:rsidRDefault="00972388" w:rsidP="00A26139">
      <w:pPr>
        <w:pStyle w:val="Style4"/>
        <w:widowControl/>
        <w:numPr>
          <w:ilvl w:val="0"/>
          <w:numId w:val="1"/>
        </w:numPr>
        <w:tabs>
          <w:tab w:val="left" w:pos="698"/>
        </w:tabs>
        <w:spacing w:line="276" w:lineRule="auto"/>
        <w:rPr>
          <w:rStyle w:val="FontStyle11"/>
          <w:sz w:val="28"/>
          <w:szCs w:val="28"/>
        </w:rPr>
      </w:pPr>
      <w:r w:rsidRPr="00A26139">
        <w:rPr>
          <w:rStyle w:val="FontStyle11"/>
          <w:sz w:val="28"/>
          <w:szCs w:val="28"/>
        </w:rPr>
        <w:t>определение форм</w:t>
      </w:r>
      <w:r w:rsidR="00F36535" w:rsidRPr="00A26139">
        <w:rPr>
          <w:rStyle w:val="FontStyle11"/>
          <w:sz w:val="28"/>
          <w:szCs w:val="28"/>
        </w:rPr>
        <w:t>ы показателей и критерии оценки</w:t>
      </w:r>
      <w:r w:rsidR="00A26139">
        <w:rPr>
          <w:rStyle w:val="FontStyle11"/>
          <w:sz w:val="28"/>
          <w:szCs w:val="28"/>
        </w:rPr>
        <w:t>,</w:t>
      </w:r>
    </w:p>
    <w:p w14:paraId="45242509" w14:textId="77777777" w:rsidR="00A26139" w:rsidRDefault="00972388" w:rsidP="00A26139">
      <w:pPr>
        <w:pStyle w:val="Style4"/>
        <w:widowControl/>
        <w:numPr>
          <w:ilvl w:val="0"/>
          <w:numId w:val="1"/>
        </w:numPr>
        <w:tabs>
          <w:tab w:val="left" w:pos="698"/>
        </w:tabs>
        <w:spacing w:line="276" w:lineRule="auto"/>
        <w:rPr>
          <w:rStyle w:val="FontStyle11"/>
          <w:sz w:val="28"/>
          <w:szCs w:val="28"/>
        </w:rPr>
      </w:pPr>
      <w:r w:rsidRPr="00A26139">
        <w:rPr>
          <w:rStyle w:val="FontStyle11"/>
          <w:sz w:val="28"/>
          <w:szCs w:val="28"/>
        </w:rPr>
        <w:t xml:space="preserve">формирование  и  утверждение  персонального  состава  </w:t>
      </w:r>
      <w:r w:rsidR="0094133B">
        <w:rPr>
          <w:rStyle w:val="FontStyle11"/>
          <w:sz w:val="28"/>
          <w:szCs w:val="28"/>
        </w:rPr>
        <w:t>К</w:t>
      </w:r>
      <w:r w:rsidRPr="00A26139">
        <w:rPr>
          <w:rStyle w:val="FontStyle11"/>
          <w:sz w:val="28"/>
          <w:szCs w:val="28"/>
        </w:rPr>
        <w:t>онкурсной  комиссии</w:t>
      </w:r>
      <w:r w:rsidR="00A26139">
        <w:rPr>
          <w:rStyle w:val="FontStyle11"/>
          <w:sz w:val="28"/>
          <w:szCs w:val="28"/>
        </w:rPr>
        <w:t>,</w:t>
      </w:r>
      <w:r w:rsidRPr="00A26139">
        <w:rPr>
          <w:rStyle w:val="FontStyle11"/>
          <w:sz w:val="28"/>
          <w:szCs w:val="28"/>
        </w:rPr>
        <w:t xml:space="preserve"> </w:t>
      </w:r>
    </w:p>
    <w:p w14:paraId="16ADB4BF" w14:textId="77777777" w:rsidR="00A26139" w:rsidRDefault="00972388" w:rsidP="00A26139">
      <w:pPr>
        <w:pStyle w:val="Style4"/>
        <w:widowControl/>
        <w:numPr>
          <w:ilvl w:val="0"/>
          <w:numId w:val="1"/>
        </w:numPr>
        <w:tabs>
          <w:tab w:val="left" w:pos="698"/>
        </w:tabs>
        <w:spacing w:line="276" w:lineRule="auto"/>
        <w:rPr>
          <w:rStyle w:val="FontStyle11"/>
          <w:sz w:val="28"/>
          <w:szCs w:val="28"/>
        </w:rPr>
      </w:pPr>
      <w:r w:rsidRPr="00A26139">
        <w:rPr>
          <w:rStyle w:val="FontStyle11"/>
          <w:sz w:val="28"/>
          <w:szCs w:val="28"/>
        </w:rPr>
        <w:t>организ</w:t>
      </w:r>
      <w:r w:rsidR="0094133B">
        <w:rPr>
          <w:rStyle w:val="FontStyle11"/>
          <w:sz w:val="28"/>
          <w:szCs w:val="28"/>
        </w:rPr>
        <w:t>ация работы К</w:t>
      </w:r>
      <w:r w:rsidR="00F36535" w:rsidRPr="00A26139">
        <w:rPr>
          <w:rStyle w:val="FontStyle11"/>
          <w:sz w:val="28"/>
          <w:szCs w:val="28"/>
        </w:rPr>
        <w:t>онкурсной комиссии</w:t>
      </w:r>
      <w:r w:rsidR="00A26139">
        <w:rPr>
          <w:rStyle w:val="FontStyle11"/>
          <w:sz w:val="28"/>
          <w:szCs w:val="28"/>
        </w:rPr>
        <w:t>,</w:t>
      </w:r>
    </w:p>
    <w:p w14:paraId="20FBBB23" w14:textId="77777777" w:rsidR="00A26139" w:rsidRDefault="00972388" w:rsidP="00A26139">
      <w:pPr>
        <w:pStyle w:val="Style4"/>
        <w:widowControl/>
        <w:numPr>
          <w:ilvl w:val="0"/>
          <w:numId w:val="1"/>
        </w:numPr>
        <w:tabs>
          <w:tab w:val="left" w:pos="698"/>
        </w:tabs>
        <w:spacing w:line="276" w:lineRule="auto"/>
        <w:rPr>
          <w:rStyle w:val="FontStyle11"/>
          <w:sz w:val="28"/>
          <w:szCs w:val="28"/>
        </w:rPr>
      </w:pPr>
      <w:r w:rsidRPr="00A26139">
        <w:rPr>
          <w:rStyle w:val="FontStyle11"/>
          <w:sz w:val="28"/>
          <w:szCs w:val="28"/>
        </w:rPr>
        <w:t>организация осве</w:t>
      </w:r>
      <w:r w:rsidR="0094133B">
        <w:rPr>
          <w:rStyle w:val="FontStyle11"/>
          <w:sz w:val="28"/>
          <w:szCs w:val="28"/>
        </w:rPr>
        <w:t>щений хода проведения и итогов К</w:t>
      </w:r>
      <w:r w:rsidRPr="00A26139">
        <w:rPr>
          <w:rStyle w:val="FontStyle11"/>
          <w:sz w:val="28"/>
          <w:szCs w:val="28"/>
        </w:rPr>
        <w:t xml:space="preserve">онкурса </w:t>
      </w:r>
      <w:r w:rsidR="00F36535" w:rsidRPr="00A26139">
        <w:rPr>
          <w:rStyle w:val="FontStyle11"/>
          <w:sz w:val="28"/>
          <w:szCs w:val="28"/>
        </w:rPr>
        <w:t>в средствах массовой информации</w:t>
      </w:r>
      <w:r w:rsidR="001054A2">
        <w:rPr>
          <w:rStyle w:val="FontStyle11"/>
          <w:sz w:val="28"/>
          <w:szCs w:val="28"/>
        </w:rPr>
        <w:t xml:space="preserve"> и/или на официальном сайте Ассоциации,</w:t>
      </w:r>
    </w:p>
    <w:p w14:paraId="7446E695" w14:textId="77777777" w:rsidR="003976CF" w:rsidRDefault="00972388" w:rsidP="00A26139">
      <w:pPr>
        <w:pStyle w:val="Style4"/>
        <w:widowControl/>
        <w:numPr>
          <w:ilvl w:val="0"/>
          <w:numId w:val="1"/>
        </w:numPr>
        <w:tabs>
          <w:tab w:val="left" w:pos="698"/>
        </w:tabs>
        <w:spacing w:line="276" w:lineRule="auto"/>
        <w:rPr>
          <w:rStyle w:val="FontStyle11"/>
          <w:sz w:val="28"/>
          <w:szCs w:val="28"/>
        </w:rPr>
      </w:pPr>
      <w:r w:rsidRPr="00A26139">
        <w:rPr>
          <w:rStyle w:val="FontStyle11"/>
          <w:sz w:val="28"/>
          <w:szCs w:val="28"/>
        </w:rPr>
        <w:t>организа</w:t>
      </w:r>
      <w:r w:rsidR="0094133B">
        <w:rPr>
          <w:rStyle w:val="FontStyle11"/>
          <w:sz w:val="28"/>
          <w:szCs w:val="28"/>
        </w:rPr>
        <w:t>ция подведения итогов Конкурса</w:t>
      </w:r>
      <w:r w:rsidR="00EF1B24" w:rsidRPr="00A26139">
        <w:rPr>
          <w:rStyle w:val="FontStyle11"/>
          <w:sz w:val="28"/>
          <w:szCs w:val="28"/>
        </w:rPr>
        <w:t>.</w:t>
      </w:r>
    </w:p>
    <w:p w14:paraId="7219519F" w14:textId="45CCBFF8" w:rsidR="002E1762" w:rsidRDefault="009522B6" w:rsidP="009522B6">
      <w:pPr>
        <w:pStyle w:val="Style4"/>
        <w:widowControl/>
        <w:tabs>
          <w:tab w:val="left" w:pos="698"/>
        </w:tabs>
        <w:spacing w:line="276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3.3. </w:t>
      </w:r>
      <w:r w:rsidR="0094133B">
        <w:rPr>
          <w:rStyle w:val="FontStyle11"/>
          <w:sz w:val="28"/>
          <w:szCs w:val="28"/>
        </w:rPr>
        <w:t>Финансирование К</w:t>
      </w:r>
      <w:r w:rsidR="001054A2">
        <w:rPr>
          <w:rStyle w:val="FontStyle11"/>
          <w:sz w:val="28"/>
          <w:szCs w:val="28"/>
        </w:rPr>
        <w:t>онкурса производится за счет статьи «Резерв Совета» или  статьи «Организация конкурсов»</w:t>
      </w:r>
      <w:r w:rsidR="002E1762">
        <w:rPr>
          <w:rStyle w:val="FontStyle11"/>
          <w:sz w:val="28"/>
          <w:szCs w:val="28"/>
        </w:rPr>
        <w:t xml:space="preserve"> в случае если такая статья предусмотрена в смете расходов Ассоциации</w:t>
      </w:r>
      <w:r w:rsidR="0094133B">
        <w:rPr>
          <w:rStyle w:val="FontStyle11"/>
          <w:sz w:val="28"/>
          <w:szCs w:val="28"/>
        </w:rPr>
        <w:t xml:space="preserve"> на соответствующий год</w:t>
      </w:r>
      <w:r w:rsidR="002E1762">
        <w:rPr>
          <w:rStyle w:val="FontStyle11"/>
          <w:sz w:val="28"/>
          <w:szCs w:val="28"/>
        </w:rPr>
        <w:t>.</w:t>
      </w:r>
    </w:p>
    <w:p w14:paraId="505D37E6" w14:textId="6CC8A87E" w:rsidR="001054A2" w:rsidRPr="00A26139" w:rsidRDefault="009522B6" w:rsidP="009522B6">
      <w:pPr>
        <w:pStyle w:val="Style4"/>
        <w:widowControl/>
        <w:tabs>
          <w:tab w:val="left" w:pos="698"/>
        </w:tabs>
        <w:spacing w:line="276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3.4. </w:t>
      </w:r>
      <w:r w:rsidR="002E1762">
        <w:rPr>
          <w:rStyle w:val="FontStyle11"/>
          <w:sz w:val="28"/>
          <w:szCs w:val="28"/>
        </w:rPr>
        <w:t xml:space="preserve">Решение о </w:t>
      </w:r>
      <w:r w:rsidR="0004445D">
        <w:rPr>
          <w:rStyle w:val="FontStyle11"/>
          <w:sz w:val="28"/>
          <w:szCs w:val="28"/>
        </w:rPr>
        <w:t>выделении</w:t>
      </w:r>
      <w:r w:rsidR="002E1762">
        <w:rPr>
          <w:rStyle w:val="FontStyle11"/>
          <w:sz w:val="28"/>
          <w:szCs w:val="28"/>
        </w:rPr>
        <w:t xml:space="preserve"> средств на проведение конкурса из статьи «Резерв Совета» сметы расходов Ассоциации принимается Советом Ассоциации.</w:t>
      </w:r>
    </w:p>
    <w:p w14:paraId="23364534" w14:textId="77777777" w:rsidR="003976CF" w:rsidRDefault="003976CF" w:rsidP="002E1762">
      <w:pPr>
        <w:pStyle w:val="Style4"/>
        <w:widowControl/>
        <w:tabs>
          <w:tab w:val="left" w:pos="749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</w:p>
    <w:p w14:paraId="74099CC7" w14:textId="77777777" w:rsidR="00972388" w:rsidRPr="003976CF" w:rsidRDefault="00FC770D" w:rsidP="0009138F">
      <w:pPr>
        <w:pStyle w:val="Style4"/>
        <w:widowControl/>
        <w:tabs>
          <w:tab w:val="left" w:pos="749"/>
        </w:tabs>
        <w:spacing w:line="276" w:lineRule="auto"/>
        <w:ind w:firstLine="0"/>
        <w:jc w:val="center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sz w:val="28"/>
          <w:szCs w:val="28"/>
        </w:rPr>
        <w:t>4.</w:t>
      </w:r>
      <w:r w:rsidR="006B40AC" w:rsidRPr="003976CF">
        <w:rPr>
          <w:rStyle w:val="FontStyle12"/>
          <w:sz w:val="28"/>
          <w:szCs w:val="28"/>
        </w:rPr>
        <w:t xml:space="preserve"> </w:t>
      </w:r>
      <w:r w:rsidR="00972388" w:rsidRPr="003976CF">
        <w:rPr>
          <w:rStyle w:val="FontStyle12"/>
          <w:sz w:val="28"/>
          <w:szCs w:val="28"/>
        </w:rPr>
        <w:t xml:space="preserve"> Извещение о проведении </w:t>
      </w:r>
      <w:r w:rsidR="0094133B">
        <w:rPr>
          <w:rStyle w:val="FontStyle12"/>
          <w:sz w:val="28"/>
          <w:szCs w:val="28"/>
        </w:rPr>
        <w:t>К</w:t>
      </w:r>
      <w:r w:rsidR="00972388" w:rsidRPr="003976CF">
        <w:rPr>
          <w:rStyle w:val="FontStyle12"/>
          <w:sz w:val="28"/>
          <w:szCs w:val="28"/>
        </w:rPr>
        <w:t>онкурса</w:t>
      </w:r>
    </w:p>
    <w:p w14:paraId="2FD063AC" w14:textId="77777777" w:rsidR="00972388" w:rsidRPr="00970B30" w:rsidRDefault="00972388" w:rsidP="0009138F">
      <w:pPr>
        <w:pStyle w:val="Style3"/>
        <w:widowControl/>
        <w:spacing w:line="276" w:lineRule="auto"/>
        <w:jc w:val="left"/>
        <w:rPr>
          <w:sz w:val="28"/>
          <w:szCs w:val="28"/>
        </w:rPr>
      </w:pPr>
    </w:p>
    <w:p w14:paraId="688C8E2E" w14:textId="2703578F" w:rsidR="00972388" w:rsidRPr="00970B30" w:rsidRDefault="00BE3BE7" w:rsidP="0009138F">
      <w:pPr>
        <w:pStyle w:val="Style3"/>
        <w:widowControl/>
        <w:spacing w:line="276" w:lineRule="auto"/>
        <w:ind w:firstLine="708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4.1. </w:t>
      </w:r>
      <w:r w:rsidR="0094133B">
        <w:rPr>
          <w:rStyle w:val="FontStyle11"/>
          <w:sz w:val="28"/>
          <w:szCs w:val="28"/>
        </w:rPr>
        <w:t>Извещение о проведении К</w:t>
      </w:r>
      <w:r w:rsidR="00972388" w:rsidRPr="00970B30">
        <w:rPr>
          <w:rStyle w:val="FontStyle11"/>
          <w:sz w:val="28"/>
          <w:szCs w:val="28"/>
        </w:rPr>
        <w:t>онкурса должно содержать сведения:</w:t>
      </w:r>
    </w:p>
    <w:p w14:paraId="73376C99" w14:textId="77777777" w:rsidR="00972388" w:rsidRPr="00970B30" w:rsidRDefault="00972388" w:rsidP="0009138F">
      <w:pPr>
        <w:pStyle w:val="Style1"/>
        <w:widowControl/>
        <w:numPr>
          <w:ilvl w:val="0"/>
          <w:numId w:val="2"/>
        </w:numPr>
        <w:tabs>
          <w:tab w:val="left" w:pos="1214"/>
        </w:tabs>
        <w:spacing w:line="276" w:lineRule="auto"/>
        <w:ind w:firstLine="709"/>
        <w:rPr>
          <w:rStyle w:val="FontStyle11"/>
          <w:sz w:val="28"/>
          <w:szCs w:val="28"/>
        </w:rPr>
      </w:pPr>
      <w:r w:rsidRPr="00970B30">
        <w:rPr>
          <w:rStyle w:val="FontStyle11"/>
          <w:sz w:val="28"/>
          <w:szCs w:val="28"/>
        </w:rPr>
        <w:t>о наименовании организат</w:t>
      </w:r>
      <w:r w:rsidR="0094133B">
        <w:rPr>
          <w:rStyle w:val="FontStyle11"/>
          <w:sz w:val="28"/>
          <w:szCs w:val="28"/>
        </w:rPr>
        <w:t>ора и месте проведения К</w:t>
      </w:r>
      <w:r w:rsidR="00904E61">
        <w:rPr>
          <w:rStyle w:val="FontStyle11"/>
          <w:sz w:val="28"/>
          <w:szCs w:val="28"/>
        </w:rPr>
        <w:t>онкурса,</w:t>
      </w:r>
    </w:p>
    <w:p w14:paraId="304E2D62" w14:textId="77777777" w:rsidR="00972388" w:rsidRPr="00970B30" w:rsidRDefault="0094133B" w:rsidP="0009138F">
      <w:pPr>
        <w:pStyle w:val="Style1"/>
        <w:widowControl/>
        <w:numPr>
          <w:ilvl w:val="0"/>
          <w:numId w:val="2"/>
        </w:numPr>
        <w:tabs>
          <w:tab w:val="left" w:pos="1214"/>
        </w:tabs>
        <w:spacing w:line="276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сроках проведения К</w:t>
      </w:r>
      <w:r w:rsidR="00904E61">
        <w:rPr>
          <w:rStyle w:val="FontStyle11"/>
          <w:sz w:val="28"/>
          <w:szCs w:val="28"/>
        </w:rPr>
        <w:t>онкурса,</w:t>
      </w:r>
    </w:p>
    <w:p w14:paraId="422FCF8F" w14:textId="77777777" w:rsidR="00972388" w:rsidRPr="00970B30" w:rsidRDefault="0094133B" w:rsidP="0009138F">
      <w:pPr>
        <w:pStyle w:val="Style1"/>
        <w:widowControl/>
        <w:numPr>
          <w:ilvl w:val="0"/>
          <w:numId w:val="2"/>
        </w:numPr>
        <w:tabs>
          <w:tab w:val="left" w:pos="1214"/>
        </w:tabs>
        <w:spacing w:line="276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условиях К</w:t>
      </w:r>
      <w:r w:rsidR="00972388" w:rsidRPr="00970B30">
        <w:rPr>
          <w:rStyle w:val="FontStyle11"/>
          <w:sz w:val="28"/>
          <w:szCs w:val="28"/>
        </w:rPr>
        <w:t>онкурса, устан</w:t>
      </w:r>
      <w:r w:rsidR="00904E61">
        <w:rPr>
          <w:rStyle w:val="FontStyle11"/>
          <w:sz w:val="28"/>
          <w:szCs w:val="28"/>
        </w:rPr>
        <w:t xml:space="preserve">овленных организатором </w:t>
      </w:r>
      <w:r>
        <w:rPr>
          <w:rStyle w:val="FontStyle11"/>
          <w:sz w:val="28"/>
          <w:szCs w:val="28"/>
        </w:rPr>
        <w:t>К</w:t>
      </w:r>
      <w:r w:rsidR="00904E61">
        <w:rPr>
          <w:rStyle w:val="FontStyle11"/>
          <w:sz w:val="28"/>
          <w:szCs w:val="28"/>
        </w:rPr>
        <w:t>онкурса,</w:t>
      </w:r>
    </w:p>
    <w:p w14:paraId="3F3A7B50" w14:textId="77777777" w:rsidR="00972388" w:rsidRPr="00970B30" w:rsidRDefault="00972388" w:rsidP="0009138F">
      <w:pPr>
        <w:pStyle w:val="Style1"/>
        <w:widowControl/>
        <w:numPr>
          <w:ilvl w:val="0"/>
          <w:numId w:val="2"/>
        </w:numPr>
        <w:tabs>
          <w:tab w:val="left" w:pos="1214"/>
        </w:tabs>
        <w:spacing w:line="276" w:lineRule="auto"/>
        <w:ind w:firstLine="709"/>
        <w:rPr>
          <w:rStyle w:val="FontStyle11"/>
          <w:sz w:val="28"/>
          <w:szCs w:val="28"/>
        </w:rPr>
      </w:pPr>
      <w:r w:rsidRPr="00970B30">
        <w:rPr>
          <w:rStyle w:val="FontStyle11"/>
          <w:sz w:val="28"/>
          <w:szCs w:val="28"/>
        </w:rPr>
        <w:t>о порядке и месте получения и</w:t>
      </w:r>
      <w:r w:rsidR="0094133B">
        <w:rPr>
          <w:rStyle w:val="FontStyle11"/>
          <w:sz w:val="28"/>
          <w:szCs w:val="28"/>
        </w:rPr>
        <w:t>нформации о проведении К</w:t>
      </w:r>
      <w:r w:rsidR="00904E61">
        <w:rPr>
          <w:rStyle w:val="FontStyle11"/>
          <w:sz w:val="28"/>
          <w:szCs w:val="28"/>
        </w:rPr>
        <w:t>онкурса.</w:t>
      </w:r>
    </w:p>
    <w:p w14:paraId="41998826" w14:textId="77777777" w:rsidR="00972388" w:rsidRDefault="00972388" w:rsidP="0009138F">
      <w:pPr>
        <w:pStyle w:val="Style5"/>
        <w:widowControl/>
        <w:spacing w:line="276" w:lineRule="auto"/>
        <w:jc w:val="center"/>
        <w:rPr>
          <w:sz w:val="28"/>
          <w:szCs w:val="28"/>
        </w:rPr>
      </w:pPr>
    </w:p>
    <w:p w14:paraId="231FB732" w14:textId="77777777" w:rsidR="00972388" w:rsidRPr="00970B30" w:rsidRDefault="00FC770D" w:rsidP="0009138F">
      <w:pPr>
        <w:pStyle w:val="Style5"/>
        <w:widowControl/>
        <w:spacing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</w:t>
      </w:r>
      <w:r w:rsidR="0094133B">
        <w:rPr>
          <w:rStyle w:val="FontStyle12"/>
          <w:sz w:val="28"/>
          <w:szCs w:val="28"/>
        </w:rPr>
        <w:t xml:space="preserve"> Прием заявок и материалов на К</w:t>
      </w:r>
      <w:r w:rsidR="00972388" w:rsidRPr="00970B30">
        <w:rPr>
          <w:rStyle w:val="FontStyle12"/>
          <w:sz w:val="28"/>
          <w:szCs w:val="28"/>
        </w:rPr>
        <w:t>онкурс</w:t>
      </w:r>
    </w:p>
    <w:p w14:paraId="12C3CE5C" w14:textId="77777777" w:rsidR="00972388" w:rsidRPr="00970B30" w:rsidRDefault="00972388" w:rsidP="0009138F">
      <w:pPr>
        <w:pStyle w:val="Style3"/>
        <w:widowControl/>
        <w:spacing w:line="276" w:lineRule="auto"/>
        <w:rPr>
          <w:sz w:val="28"/>
          <w:szCs w:val="28"/>
        </w:rPr>
      </w:pPr>
    </w:p>
    <w:p w14:paraId="67455ECB" w14:textId="77777777" w:rsidR="00B870B7" w:rsidRDefault="00B870B7" w:rsidP="00B870B7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5.1. </w:t>
      </w:r>
      <w:r w:rsidR="003976CF">
        <w:rPr>
          <w:rStyle w:val="FontStyle11"/>
          <w:sz w:val="28"/>
          <w:szCs w:val="28"/>
        </w:rPr>
        <w:t>М</w:t>
      </w:r>
      <w:r w:rsidR="0094133B">
        <w:rPr>
          <w:rStyle w:val="FontStyle11"/>
          <w:sz w:val="28"/>
          <w:szCs w:val="28"/>
        </w:rPr>
        <w:t>атериалы на участие в К</w:t>
      </w:r>
      <w:r w:rsidR="00972388" w:rsidRPr="00970B30">
        <w:rPr>
          <w:rStyle w:val="FontStyle11"/>
          <w:sz w:val="28"/>
          <w:szCs w:val="28"/>
        </w:rPr>
        <w:t xml:space="preserve">онкурсе </w:t>
      </w:r>
      <w:r w:rsidR="003976CF">
        <w:rPr>
          <w:rStyle w:val="FontStyle11"/>
          <w:sz w:val="28"/>
          <w:szCs w:val="28"/>
        </w:rPr>
        <w:t xml:space="preserve">представляются </w:t>
      </w:r>
      <w:r w:rsidR="0094133B">
        <w:rPr>
          <w:rStyle w:val="FontStyle11"/>
          <w:sz w:val="28"/>
          <w:szCs w:val="28"/>
        </w:rPr>
        <w:t>в К</w:t>
      </w:r>
      <w:r w:rsidR="00972388" w:rsidRPr="00970B30">
        <w:rPr>
          <w:rStyle w:val="FontStyle11"/>
          <w:sz w:val="28"/>
          <w:szCs w:val="28"/>
        </w:rPr>
        <w:t xml:space="preserve">онкурсную комиссию по адресу: Республика Марий Эл, г. Йошкар-Ола, </w:t>
      </w:r>
      <w:r w:rsidR="00EF1B24">
        <w:rPr>
          <w:rStyle w:val="FontStyle11"/>
          <w:sz w:val="28"/>
          <w:szCs w:val="28"/>
        </w:rPr>
        <w:t>ул. Петрова, д.</w:t>
      </w:r>
      <w:r w:rsidR="00FC770D">
        <w:rPr>
          <w:rStyle w:val="FontStyle11"/>
          <w:sz w:val="28"/>
          <w:szCs w:val="28"/>
        </w:rPr>
        <w:t xml:space="preserve"> </w:t>
      </w:r>
      <w:r w:rsidR="00EF1B24">
        <w:rPr>
          <w:rStyle w:val="FontStyle11"/>
          <w:sz w:val="28"/>
          <w:szCs w:val="28"/>
        </w:rPr>
        <w:t>28</w:t>
      </w:r>
      <w:r w:rsidR="00FC770D">
        <w:rPr>
          <w:rStyle w:val="FontStyle11"/>
          <w:sz w:val="28"/>
          <w:szCs w:val="28"/>
        </w:rPr>
        <w:t>.</w:t>
      </w:r>
    </w:p>
    <w:p w14:paraId="416A80B3" w14:textId="77777777" w:rsidR="00B870B7" w:rsidRDefault="00B870B7" w:rsidP="00B870B7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5.2. </w:t>
      </w:r>
      <w:r w:rsidR="003976CF" w:rsidRPr="00FC770D">
        <w:rPr>
          <w:rStyle w:val="FontStyle11"/>
          <w:sz w:val="28"/>
          <w:szCs w:val="28"/>
        </w:rPr>
        <w:t>М</w:t>
      </w:r>
      <w:r w:rsidR="0094133B">
        <w:rPr>
          <w:rStyle w:val="FontStyle11"/>
          <w:sz w:val="28"/>
          <w:szCs w:val="28"/>
        </w:rPr>
        <w:t>атериалы на участие в К</w:t>
      </w:r>
      <w:r w:rsidR="00972388" w:rsidRPr="00FC770D">
        <w:rPr>
          <w:rStyle w:val="FontStyle11"/>
          <w:sz w:val="28"/>
          <w:szCs w:val="28"/>
        </w:rPr>
        <w:t>онкурсе оформляются в письменной форме</w:t>
      </w:r>
      <w:r w:rsidR="003976CF" w:rsidRPr="00FC770D">
        <w:rPr>
          <w:rStyle w:val="FontStyle11"/>
          <w:sz w:val="28"/>
          <w:szCs w:val="28"/>
        </w:rPr>
        <w:t>.</w:t>
      </w:r>
    </w:p>
    <w:p w14:paraId="321ACE68" w14:textId="77777777" w:rsidR="00B870B7" w:rsidRDefault="00B870B7" w:rsidP="00B870B7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5.3. </w:t>
      </w:r>
      <w:r w:rsidR="00972388" w:rsidRPr="00FC770D">
        <w:rPr>
          <w:rStyle w:val="FontStyle11"/>
          <w:sz w:val="28"/>
          <w:szCs w:val="28"/>
        </w:rPr>
        <w:t>Срок представления материалов до 1</w:t>
      </w:r>
      <w:r w:rsidR="006B7B6F" w:rsidRPr="00FC770D">
        <w:rPr>
          <w:rStyle w:val="FontStyle11"/>
          <w:sz w:val="28"/>
          <w:szCs w:val="28"/>
        </w:rPr>
        <w:t>5</w:t>
      </w:r>
      <w:r w:rsidR="00972388" w:rsidRPr="00FC770D">
        <w:rPr>
          <w:rStyle w:val="FontStyle11"/>
          <w:sz w:val="28"/>
          <w:szCs w:val="28"/>
        </w:rPr>
        <w:t xml:space="preserve"> июля текущего года.</w:t>
      </w:r>
    </w:p>
    <w:p w14:paraId="19C7B083" w14:textId="0042B45E" w:rsidR="00972388" w:rsidRPr="00FC770D" w:rsidRDefault="00B870B7" w:rsidP="00B870B7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5.4. </w:t>
      </w:r>
      <w:r w:rsidR="00972388" w:rsidRPr="00FC770D">
        <w:rPr>
          <w:rStyle w:val="FontStyle11"/>
          <w:sz w:val="28"/>
          <w:szCs w:val="28"/>
        </w:rPr>
        <w:t xml:space="preserve">Представленные на </w:t>
      </w:r>
      <w:r w:rsidR="0094133B">
        <w:rPr>
          <w:rStyle w:val="FontStyle11"/>
          <w:sz w:val="28"/>
          <w:szCs w:val="28"/>
        </w:rPr>
        <w:t>К</w:t>
      </w:r>
      <w:r w:rsidR="00972388" w:rsidRPr="00FC770D">
        <w:rPr>
          <w:rStyle w:val="FontStyle11"/>
          <w:sz w:val="28"/>
          <w:szCs w:val="28"/>
        </w:rPr>
        <w:t>онкурс материалы должны быть полностью укомплектованы и оформлены в соответствии с настоящим Положением.</w:t>
      </w:r>
    </w:p>
    <w:p w14:paraId="1CCB3EA0" w14:textId="77777777" w:rsidR="00972388" w:rsidRPr="00970B30" w:rsidRDefault="00972388" w:rsidP="0009138F">
      <w:pPr>
        <w:pStyle w:val="Style3"/>
        <w:widowControl/>
        <w:spacing w:line="276" w:lineRule="auto"/>
        <w:rPr>
          <w:sz w:val="28"/>
          <w:szCs w:val="28"/>
        </w:rPr>
      </w:pPr>
    </w:p>
    <w:p w14:paraId="3C2E39F8" w14:textId="77777777" w:rsidR="00972388" w:rsidRPr="00970B30" w:rsidRDefault="00FC770D" w:rsidP="0009138F">
      <w:pPr>
        <w:pStyle w:val="Style5"/>
        <w:widowControl/>
        <w:spacing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</w:t>
      </w:r>
      <w:r w:rsidR="0094133B">
        <w:rPr>
          <w:rStyle w:val="FontStyle12"/>
          <w:sz w:val="28"/>
          <w:szCs w:val="28"/>
        </w:rPr>
        <w:t xml:space="preserve"> Показатели К</w:t>
      </w:r>
      <w:r w:rsidR="00972388" w:rsidRPr="00970B30">
        <w:rPr>
          <w:rStyle w:val="FontStyle12"/>
          <w:sz w:val="28"/>
          <w:szCs w:val="28"/>
        </w:rPr>
        <w:t>онкурса</w:t>
      </w:r>
    </w:p>
    <w:p w14:paraId="5472C1A0" w14:textId="77777777" w:rsidR="00FC770D" w:rsidRDefault="00FC770D" w:rsidP="00FC770D">
      <w:pPr>
        <w:pStyle w:val="Style3"/>
        <w:widowControl/>
        <w:spacing w:line="276" w:lineRule="auto"/>
        <w:rPr>
          <w:sz w:val="28"/>
          <w:szCs w:val="28"/>
        </w:rPr>
      </w:pPr>
    </w:p>
    <w:p w14:paraId="517AEB7E" w14:textId="77777777" w:rsidR="00C25129" w:rsidRDefault="008103B4" w:rsidP="00B870B7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FC770D">
        <w:rPr>
          <w:sz w:val="28"/>
          <w:szCs w:val="28"/>
        </w:rPr>
        <w:t xml:space="preserve">В целях формирования показателей </w:t>
      </w:r>
      <w:r w:rsidR="0094133B">
        <w:rPr>
          <w:sz w:val="28"/>
          <w:szCs w:val="28"/>
        </w:rPr>
        <w:t>К</w:t>
      </w:r>
      <w:r w:rsidR="00972388" w:rsidRPr="00970B30">
        <w:rPr>
          <w:rStyle w:val="FontStyle11"/>
          <w:sz w:val="28"/>
          <w:szCs w:val="28"/>
        </w:rPr>
        <w:t>онкурс</w:t>
      </w:r>
      <w:r w:rsidR="00FC770D">
        <w:rPr>
          <w:rStyle w:val="FontStyle11"/>
          <w:sz w:val="28"/>
          <w:szCs w:val="28"/>
        </w:rPr>
        <w:t>а участники предоставляют материалы по конкурсу по следующим формам:</w:t>
      </w:r>
    </w:p>
    <w:p w14:paraId="64F49A6A" w14:textId="77777777" w:rsidR="00F95042" w:rsidRDefault="00F95042" w:rsidP="00B870B7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</w:p>
    <w:p w14:paraId="3C76E7CA" w14:textId="77777777" w:rsidR="00972388" w:rsidRPr="00970B30" w:rsidRDefault="00972388" w:rsidP="00B508F4">
      <w:pPr>
        <w:pStyle w:val="Style3"/>
        <w:widowControl/>
        <w:spacing w:line="276" w:lineRule="auto"/>
        <w:ind w:left="709"/>
        <w:rPr>
          <w:rStyle w:val="FontStyle12"/>
          <w:sz w:val="28"/>
          <w:szCs w:val="28"/>
          <w:u w:val="single"/>
        </w:rPr>
      </w:pPr>
      <w:r w:rsidRPr="00970B30">
        <w:rPr>
          <w:rStyle w:val="FontStyle12"/>
          <w:sz w:val="28"/>
          <w:szCs w:val="28"/>
          <w:u w:val="single"/>
        </w:rPr>
        <w:t>для строительных организаций и предприятий строительных материалов и стройиндустрии (приложение № 1):</w:t>
      </w:r>
    </w:p>
    <w:p w14:paraId="38A709A0" w14:textId="77777777" w:rsidR="007D3794" w:rsidRDefault="007D3794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84607D">
        <w:rPr>
          <w:rStyle w:val="FontStyle11"/>
          <w:sz w:val="28"/>
          <w:szCs w:val="28"/>
        </w:rPr>
        <w:t>титульный лист – форма 1.1</w:t>
      </w:r>
    </w:p>
    <w:p w14:paraId="7B28FF69" w14:textId="77777777" w:rsidR="0084607D" w:rsidRDefault="007D3794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>пояснительная записка</w:t>
      </w:r>
      <w:r w:rsidR="0084607D">
        <w:rPr>
          <w:rStyle w:val="FontStyle11"/>
          <w:sz w:val="28"/>
          <w:szCs w:val="28"/>
        </w:rPr>
        <w:t xml:space="preserve"> – форма 1.</w:t>
      </w:r>
      <w:r w:rsidR="00FE7351">
        <w:rPr>
          <w:rStyle w:val="FontStyle11"/>
          <w:sz w:val="28"/>
          <w:szCs w:val="28"/>
        </w:rPr>
        <w:t>2</w:t>
      </w:r>
    </w:p>
    <w:p w14:paraId="6EDB5980" w14:textId="77777777" w:rsidR="007D3794" w:rsidRDefault="007D3794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>выполнение инвестиционной</w:t>
      </w:r>
      <w:r>
        <w:rPr>
          <w:rStyle w:val="FontStyle11"/>
          <w:sz w:val="28"/>
          <w:szCs w:val="28"/>
        </w:rPr>
        <w:t xml:space="preserve"> </w:t>
      </w:r>
      <w:r w:rsidR="00972388" w:rsidRPr="00970B30">
        <w:rPr>
          <w:rStyle w:val="FontStyle11"/>
          <w:sz w:val="28"/>
          <w:szCs w:val="28"/>
        </w:rPr>
        <w:t>(производственной)</w:t>
      </w:r>
      <w:r>
        <w:rPr>
          <w:rStyle w:val="FontStyle11"/>
          <w:sz w:val="28"/>
          <w:szCs w:val="28"/>
        </w:rPr>
        <w:t xml:space="preserve"> п</w:t>
      </w:r>
      <w:r w:rsidR="00972388" w:rsidRPr="00970B30">
        <w:rPr>
          <w:rStyle w:val="FontStyle11"/>
          <w:sz w:val="28"/>
          <w:szCs w:val="28"/>
        </w:rPr>
        <w:t>рограммы</w:t>
      </w:r>
      <w:r w:rsidR="0084607D">
        <w:rPr>
          <w:rStyle w:val="FontStyle11"/>
          <w:sz w:val="28"/>
          <w:szCs w:val="28"/>
        </w:rPr>
        <w:t xml:space="preserve"> – форма 1.3</w:t>
      </w:r>
    </w:p>
    <w:p w14:paraId="7005752A" w14:textId="77777777" w:rsidR="007D3794" w:rsidRDefault="007D3794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>финансово-экономические результаты</w:t>
      </w:r>
      <w:r w:rsidR="0084607D">
        <w:rPr>
          <w:rStyle w:val="FontStyle11"/>
          <w:sz w:val="28"/>
          <w:szCs w:val="28"/>
        </w:rPr>
        <w:t xml:space="preserve"> – форма 1.4</w:t>
      </w:r>
    </w:p>
    <w:p w14:paraId="1C6CBB3B" w14:textId="77777777" w:rsidR="007D3794" w:rsidRDefault="007D3794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>социальные результаты и охрана труда</w:t>
      </w:r>
      <w:r w:rsidR="0084607D">
        <w:rPr>
          <w:rStyle w:val="FontStyle11"/>
          <w:sz w:val="28"/>
          <w:szCs w:val="28"/>
        </w:rPr>
        <w:t xml:space="preserve"> – форма 1.</w:t>
      </w:r>
      <w:r w:rsidR="00FE7351">
        <w:rPr>
          <w:rStyle w:val="FontStyle11"/>
          <w:sz w:val="28"/>
          <w:szCs w:val="28"/>
        </w:rPr>
        <w:t>5</w:t>
      </w:r>
    </w:p>
    <w:p w14:paraId="12577A5D" w14:textId="77777777" w:rsidR="0084607D" w:rsidRDefault="007D3794" w:rsidP="0009138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>научно-технический уровень производства</w:t>
      </w:r>
      <w:r w:rsidR="0084607D">
        <w:rPr>
          <w:rStyle w:val="FontStyle11"/>
          <w:sz w:val="28"/>
          <w:szCs w:val="28"/>
        </w:rPr>
        <w:t xml:space="preserve"> – форма 1.6</w:t>
      </w:r>
    </w:p>
    <w:p w14:paraId="3C417FC7" w14:textId="50C41268" w:rsidR="00326EE9" w:rsidRDefault="00326EE9" w:rsidP="00326EE9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</w:t>
      </w:r>
      <w:r w:rsidRPr="00326EE9">
        <w:rPr>
          <w:rStyle w:val="FontStyle11"/>
          <w:sz w:val="28"/>
          <w:szCs w:val="28"/>
        </w:rPr>
        <w:t xml:space="preserve">ровень оснащенности компании </w:t>
      </w:r>
      <w:proofErr w:type="gramStart"/>
      <w:r w:rsidRPr="00326EE9">
        <w:rPr>
          <w:rStyle w:val="FontStyle11"/>
          <w:sz w:val="28"/>
          <w:szCs w:val="28"/>
        </w:rPr>
        <w:t>специализированными</w:t>
      </w:r>
      <w:proofErr w:type="gramEnd"/>
      <w:r>
        <w:rPr>
          <w:rStyle w:val="FontStyle11"/>
          <w:sz w:val="28"/>
          <w:szCs w:val="28"/>
        </w:rPr>
        <w:t xml:space="preserve"> </w:t>
      </w:r>
      <w:r w:rsidRPr="00326EE9">
        <w:rPr>
          <w:rStyle w:val="FontStyle11"/>
          <w:sz w:val="28"/>
          <w:szCs w:val="28"/>
        </w:rPr>
        <w:t xml:space="preserve">IT-инструментами (цифровая зрелость предприятия) </w:t>
      </w:r>
      <w:r>
        <w:rPr>
          <w:rStyle w:val="FontStyle11"/>
          <w:sz w:val="28"/>
          <w:szCs w:val="28"/>
        </w:rPr>
        <w:t>- форма 1.7</w:t>
      </w:r>
    </w:p>
    <w:p w14:paraId="4454CFC6" w14:textId="04B3ADC2" w:rsidR="00326EE9" w:rsidRDefault="00326EE9" w:rsidP="00326EE9">
      <w:pPr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</w:t>
      </w:r>
      <w:r w:rsidR="00972388" w:rsidRPr="00970B30">
        <w:rPr>
          <w:rStyle w:val="FontStyle11"/>
          <w:sz w:val="28"/>
          <w:szCs w:val="28"/>
        </w:rPr>
        <w:t>качество строительно-монтажных работ (выпускаемой</w:t>
      </w:r>
      <w:r w:rsidR="007D3794">
        <w:rPr>
          <w:rStyle w:val="FontStyle11"/>
          <w:sz w:val="28"/>
          <w:szCs w:val="28"/>
        </w:rPr>
        <w:t xml:space="preserve"> п</w:t>
      </w:r>
      <w:r w:rsidR="00972388" w:rsidRPr="00970B30">
        <w:rPr>
          <w:rStyle w:val="FontStyle11"/>
          <w:sz w:val="28"/>
          <w:szCs w:val="28"/>
        </w:rPr>
        <w:t>родукции)</w:t>
      </w:r>
      <w:r w:rsidR="0084607D">
        <w:rPr>
          <w:rStyle w:val="FontStyle11"/>
          <w:sz w:val="28"/>
          <w:szCs w:val="28"/>
        </w:rPr>
        <w:t xml:space="preserve"> –</w:t>
      </w:r>
      <w:r w:rsidRPr="00326EE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форма 1.8</w:t>
      </w:r>
    </w:p>
    <w:p w14:paraId="6901C528" w14:textId="7796B1CA" w:rsidR="00A0729C" w:rsidRDefault="0084607D" w:rsidP="0009138F">
      <w:pPr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</w:t>
      </w:r>
      <w:r w:rsidR="007D3794">
        <w:rPr>
          <w:rStyle w:val="FontStyle11"/>
          <w:sz w:val="28"/>
          <w:szCs w:val="28"/>
        </w:rPr>
        <w:t xml:space="preserve">частие в конкурсах </w:t>
      </w:r>
      <w:r w:rsidR="00C25129" w:rsidRPr="00735641">
        <w:rPr>
          <w:rStyle w:val="FontStyle11"/>
          <w:color w:val="FF0000"/>
          <w:sz w:val="28"/>
          <w:szCs w:val="28"/>
        </w:rPr>
        <w:t xml:space="preserve"> </w:t>
      </w:r>
      <w:r w:rsidR="00C25129">
        <w:rPr>
          <w:rStyle w:val="FontStyle11"/>
          <w:sz w:val="28"/>
          <w:szCs w:val="28"/>
        </w:rPr>
        <w:t xml:space="preserve">- </w:t>
      </w:r>
      <w:r w:rsidR="009238AE">
        <w:rPr>
          <w:rStyle w:val="FontStyle11"/>
          <w:sz w:val="28"/>
          <w:szCs w:val="28"/>
        </w:rPr>
        <w:t xml:space="preserve"> форма 1.</w:t>
      </w:r>
      <w:r w:rsidR="00326EE9">
        <w:rPr>
          <w:rStyle w:val="FontStyle11"/>
          <w:sz w:val="28"/>
          <w:szCs w:val="28"/>
        </w:rPr>
        <w:t>9</w:t>
      </w:r>
    </w:p>
    <w:p w14:paraId="03F5865F" w14:textId="77777777" w:rsidR="0094133B" w:rsidRDefault="0094133B" w:rsidP="0009138F">
      <w:pPr>
        <w:spacing w:line="276" w:lineRule="auto"/>
        <w:jc w:val="both"/>
        <w:rPr>
          <w:rStyle w:val="FontStyle11"/>
          <w:sz w:val="28"/>
          <w:szCs w:val="28"/>
        </w:rPr>
      </w:pPr>
    </w:p>
    <w:p w14:paraId="7D30A122" w14:textId="77777777" w:rsidR="00972388" w:rsidRPr="00970B30" w:rsidRDefault="00972388" w:rsidP="0094133B">
      <w:pPr>
        <w:pStyle w:val="Style5"/>
        <w:widowControl/>
        <w:spacing w:line="276" w:lineRule="auto"/>
        <w:ind w:firstLine="709"/>
        <w:rPr>
          <w:sz w:val="28"/>
          <w:szCs w:val="28"/>
        </w:rPr>
      </w:pPr>
      <w:r w:rsidRPr="00970B30">
        <w:rPr>
          <w:rStyle w:val="FontStyle12"/>
          <w:sz w:val="28"/>
          <w:szCs w:val="28"/>
          <w:u w:val="single"/>
        </w:rPr>
        <w:t>для проектных и изыскательск</w:t>
      </w:r>
      <w:r w:rsidR="00C3545E">
        <w:rPr>
          <w:rStyle w:val="FontStyle12"/>
          <w:sz w:val="28"/>
          <w:szCs w:val="28"/>
          <w:u w:val="single"/>
        </w:rPr>
        <w:t>их организаций (приложение № 2):</w:t>
      </w:r>
    </w:p>
    <w:p w14:paraId="4DA27F26" w14:textId="77777777" w:rsidR="006A6061" w:rsidRDefault="006A6061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 xml:space="preserve">титульный лист - форма </w:t>
      </w:r>
      <w:r w:rsidR="00463EA2">
        <w:rPr>
          <w:rStyle w:val="FontStyle11"/>
          <w:sz w:val="28"/>
          <w:szCs w:val="28"/>
        </w:rPr>
        <w:t>2.1</w:t>
      </w:r>
      <w:r w:rsidR="00972388" w:rsidRPr="00970B30">
        <w:rPr>
          <w:rStyle w:val="FontStyle11"/>
          <w:sz w:val="28"/>
          <w:szCs w:val="28"/>
        </w:rPr>
        <w:t xml:space="preserve"> </w:t>
      </w:r>
    </w:p>
    <w:p w14:paraId="6DF4C0EC" w14:textId="77777777" w:rsidR="006A6061" w:rsidRDefault="006A6061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>пояснительная записка - форма 2</w:t>
      </w:r>
      <w:r w:rsidR="00463EA2">
        <w:rPr>
          <w:rStyle w:val="FontStyle11"/>
          <w:sz w:val="28"/>
          <w:szCs w:val="28"/>
        </w:rPr>
        <w:t>.2</w:t>
      </w:r>
      <w:r w:rsidR="00972388" w:rsidRPr="00970B30">
        <w:rPr>
          <w:rStyle w:val="FontStyle11"/>
          <w:sz w:val="28"/>
          <w:szCs w:val="28"/>
        </w:rPr>
        <w:t xml:space="preserve">; </w:t>
      </w:r>
    </w:p>
    <w:p w14:paraId="619A220E" w14:textId="77777777" w:rsidR="006A6061" w:rsidRDefault="006A6061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 xml:space="preserve">объем выполненных работ - форма </w:t>
      </w:r>
      <w:r w:rsidR="00463EA2">
        <w:rPr>
          <w:rStyle w:val="FontStyle11"/>
          <w:sz w:val="28"/>
          <w:szCs w:val="28"/>
        </w:rPr>
        <w:t>2.</w:t>
      </w:r>
      <w:r w:rsidR="00972388" w:rsidRPr="00970B30">
        <w:rPr>
          <w:rStyle w:val="FontStyle11"/>
          <w:sz w:val="28"/>
          <w:szCs w:val="28"/>
        </w:rPr>
        <w:t xml:space="preserve">3; </w:t>
      </w:r>
    </w:p>
    <w:p w14:paraId="71196AE5" w14:textId="77777777" w:rsidR="006A6061" w:rsidRDefault="006A6061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 xml:space="preserve">финансово-экономические результаты - форма </w:t>
      </w:r>
      <w:r w:rsidR="00463EA2">
        <w:rPr>
          <w:rStyle w:val="FontStyle11"/>
          <w:sz w:val="28"/>
          <w:szCs w:val="28"/>
        </w:rPr>
        <w:t>2.</w:t>
      </w:r>
      <w:r w:rsidR="00972388" w:rsidRPr="00970B30">
        <w:rPr>
          <w:rStyle w:val="FontStyle11"/>
          <w:sz w:val="28"/>
          <w:szCs w:val="28"/>
        </w:rPr>
        <w:t xml:space="preserve">4; </w:t>
      </w:r>
    </w:p>
    <w:p w14:paraId="7726BE09" w14:textId="6B47E89B" w:rsidR="00972388" w:rsidRDefault="006A6061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972388" w:rsidRPr="00970B30">
        <w:rPr>
          <w:rStyle w:val="FontStyle11"/>
          <w:sz w:val="28"/>
          <w:szCs w:val="28"/>
        </w:rPr>
        <w:t xml:space="preserve">социальные результаты, охрана труда - форма </w:t>
      </w:r>
      <w:r w:rsidR="00463EA2">
        <w:rPr>
          <w:rStyle w:val="FontStyle11"/>
          <w:sz w:val="28"/>
          <w:szCs w:val="28"/>
        </w:rPr>
        <w:t>2.</w:t>
      </w:r>
      <w:r w:rsidR="00972388" w:rsidRPr="00970B30">
        <w:rPr>
          <w:rStyle w:val="FontStyle11"/>
          <w:sz w:val="28"/>
          <w:szCs w:val="28"/>
        </w:rPr>
        <w:t>5.</w:t>
      </w:r>
    </w:p>
    <w:p w14:paraId="2455605F" w14:textId="77777777" w:rsidR="0094133B" w:rsidRPr="00970B30" w:rsidRDefault="0094133B" w:rsidP="00C4640F">
      <w:pPr>
        <w:pStyle w:val="Style6"/>
        <w:widowControl/>
        <w:spacing w:line="276" w:lineRule="auto"/>
        <w:jc w:val="both"/>
        <w:rPr>
          <w:rStyle w:val="FontStyle11"/>
          <w:sz w:val="28"/>
          <w:szCs w:val="28"/>
        </w:rPr>
      </w:pPr>
    </w:p>
    <w:p w14:paraId="7A5EF526" w14:textId="4A358FBF" w:rsidR="0094133B" w:rsidRDefault="00F95042" w:rsidP="00F95042">
      <w:pPr>
        <w:pStyle w:val="Style6"/>
        <w:widowControl/>
        <w:spacing w:line="276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6.2. </w:t>
      </w:r>
      <w:r w:rsidR="00972388" w:rsidRPr="00B508F4">
        <w:rPr>
          <w:rStyle w:val="FontStyle11"/>
          <w:sz w:val="28"/>
          <w:szCs w:val="28"/>
        </w:rPr>
        <w:t xml:space="preserve">Для оценки участников </w:t>
      </w:r>
      <w:r w:rsidR="0094133B" w:rsidRPr="00B508F4">
        <w:rPr>
          <w:rStyle w:val="FontStyle11"/>
          <w:sz w:val="28"/>
          <w:szCs w:val="28"/>
        </w:rPr>
        <w:t>К</w:t>
      </w:r>
      <w:r w:rsidR="00972388" w:rsidRPr="00B508F4">
        <w:rPr>
          <w:rStyle w:val="FontStyle11"/>
          <w:sz w:val="28"/>
          <w:szCs w:val="28"/>
        </w:rPr>
        <w:t>онкурса</w:t>
      </w:r>
      <w:r w:rsidR="0094133B" w:rsidRPr="00B508F4">
        <w:rPr>
          <w:rStyle w:val="FontStyle11"/>
          <w:sz w:val="28"/>
          <w:szCs w:val="28"/>
        </w:rPr>
        <w:t xml:space="preserve"> предприятия и организации делятся на три основные группы:</w:t>
      </w:r>
      <w:r w:rsidR="00B508F4" w:rsidRPr="00B508F4">
        <w:rPr>
          <w:rStyle w:val="FontStyle11"/>
          <w:sz w:val="28"/>
          <w:szCs w:val="28"/>
        </w:rPr>
        <w:t xml:space="preserve"> </w:t>
      </w:r>
      <w:r w:rsidR="00B508F4">
        <w:rPr>
          <w:rStyle w:val="FontStyle11"/>
          <w:sz w:val="28"/>
          <w:szCs w:val="28"/>
        </w:rPr>
        <w:t>м</w:t>
      </w:r>
      <w:r w:rsidR="0094133B" w:rsidRPr="00B508F4">
        <w:rPr>
          <w:rStyle w:val="FontStyle11"/>
          <w:sz w:val="28"/>
          <w:szCs w:val="28"/>
        </w:rPr>
        <w:t xml:space="preserve">алый </w:t>
      </w:r>
      <w:r w:rsidR="00B508F4" w:rsidRPr="00B508F4">
        <w:rPr>
          <w:rStyle w:val="FontStyle11"/>
          <w:sz w:val="28"/>
          <w:szCs w:val="28"/>
        </w:rPr>
        <w:t>бизнес, с</w:t>
      </w:r>
      <w:r w:rsidR="0094133B" w:rsidRPr="00B508F4">
        <w:rPr>
          <w:rStyle w:val="FontStyle11"/>
          <w:sz w:val="28"/>
          <w:szCs w:val="28"/>
        </w:rPr>
        <w:t xml:space="preserve">редний </w:t>
      </w:r>
      <w:r w:rsidR="00B508F4" w:rsidRPr="00B508F4">
        <w:rPr>
          <w:rStyle w:val="FontStyle11"/>
          <w:sz w:val="28"/>
          <w:szCs w:val="28"/>
        </w:rPr>
        <w:t>бизнес</w:t>
      </w:r>
      <w:r w:rsidR="00B508F4">
        <w:rPr>
          <w:rStyle w:val="FontStyle11"/>
          <w:sz w:val="28"/>
          <w:szCs w:val="28"/>
        </w:rPr>
        <w:t>, крупный бизнес. Критерии приведены в таблице 1.</w:t>
      </w:r>
    </w:p>
    <w:p w14:paraId="27EFAE70" w14:textId="77777777" w:rsidR="00B508F4" w:rsidRDefault="00B508F4" w:rsidP="00B508F4">
      <w:pPr>
        <w:pStyle w:val="Style6"/>
        <w:widowControl/>
        <w:spacing w:line="276" w:lineRule="auto"/>
        <w:ind w:left="720"/>
        <w:jc w:val="both"/>
        <w:rPr>
          <w:rStyle w:val="FontStyle11"/>
          <w:sz w:val="28"/>
          <w:szCs w:val="28"/>
        </w:rPr>
      </w:pPr>
    </w:p>
    <w:p w14:paraId="3103CD70" w14:textId="77777777" w:rsidR="00B508F4" w:rsidRDefault="00B508F4" w:rsidP="00B508F4">
      <w:pPr>
        <w:pStyle w:val="Style6"/>
        <w:widowControl/>
        <w:spacing w:line="276" w:lineRule="auto"/>
        <w:ind w:left="720"/>
        <w:jc w:val="both"/>
        <w:rPr>
          <w:rStyle w:val="FontStyle11"/>
          <w:sz w:val="28"/>
          <w:szCs w:val="28"/>
        </w:rPr>
      </w:pPr>
    </w:p>
    <w:p w14:paraId="16D4BC23" w14:textId="77777777" w:rsidR="00F95042" w:rsidRDefault="00F95042" w:rsidP="00B508F4">
      <w:pPr>
        <w:pStyle w:val="Style6"/>
        <w:widowControl/>
        <w:spacing w:line="276" w:lineRule="auto"/>
        <w:ind w:left="720"/>
        <w:jc w:val="both"/>
        <w:rPr>
          <w:rStyle w:val="FontStyle11"/>
          <w:sz w:val="28"/>
          <w:szCs w:val="28"/>
        </w:rPr>
      </w:pPr>
    </w:p>
    <w:p w14:paraId="7A424634" w14:textId="77777777" w:rsidR="00F95042" w:rsidRDefault="00F95042" w:rsidP="00B508F4">
      <w:pPr>
        <w:pStyle w:val="Style6"/>
        <w:widowControl/>
        <w:spacing w:line="276" w:lineRule="auto"/>
        <w:ind w:left="720"/>
        <w:jc w:val="both"/>
        <w:rPr>
          <w:rStyle w:val="FontStyle11"/>
          <w:sz w:val="28"/>
          <w:szCs w:val="28"/>
        </w:rPr>
      </w:pPr>
    </w:p>
    <w:p w14:paraId="7965242D" w14:textId="77777777" w:rsidR="00D70C53" w:rsidRDefault="00D70C53" w:rsidP="00B508F4">
      <w:pPr>
        <w:pStyle w:val="Style6"/>
        <w:widowControl/>
        <w:spacing w:line="276" w:lineRule="auto"/>
        <w:ind w:left="720"/>
        <w:jc w:val="both"/>
        <w:rPr>
          <w:rStyle w:val="FontStyle11"/>
          <w:sz w:val="28"/>
          <w:szCs w:val="28"/>
        </w:rPr>
      </w:pPr>
    </w:p>
    <w:p w14:paraId="79ED17DA" w14:textId="77777777" w:rsidR="00B508F4" w:rsidRDefault="00B508F4" w:rsidP="00B508F4">
      <w:pPr>
        <w:pStyle w:val="Style6"/>
        <w:widowControl/>
        <w:spacing w:line="276" w:lineRule="auto"/>
        <w:ind w:left="720"/>
        <w:jc w:val="both"/>
        <w:rPr>
          <w:rStyle w:val="FontStyle11"/>
          <w:sz w:val="28"/>
          <w:szCs w:val="28"/>
        </w:rPr>
      </w:pPr>
    </w:p>
    <w:p w14:paraId="2F90904E" w14:textId="77777777" w:rsidR="00B508F4" w:rsidRDefault="00B508F4" w:rsidP="00B508F4">
      <w:pPr>
        <w:pStyle w:val="Style6"/>
        <w:widowControl/>
        <w:spacing w:line="276" w:lineRule="auto"/>
        <w:ind w:left="72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Таблица 1</w:t>
      </w:r>
    </w:p>
    <w:p w14:paraId="57FCC32C" w14:textId="77777777" w:rsidR="00943065" w:rsidRDefault="00943065" w:rsidP="00B508F4">
      <w:pPr>
        <w:pStyle w:val="Style6"/>
        <w:widowControl/>
        <w:spacing w:line="276" w:lineRule="auto"/>
        <w:ind w:left="720"/>
        <w:jc w:val="right"/>
        <w:rPr>
          <w:rStyle w:val="FontStyle11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827"/>
      </w:tblGrid>
      <w:tr w:rsidR="00467D48" w14:paraId="3F1AA4FB" w14:textId="77777777" w:rsidTr="004852B8">
        <w:tc>
          <w:tcPr>
            <w:tcW w:w="1560" w:type="dxa"/>
            <w:vMerge w:val="restart"/>
          </w:tcPr>
          <w:p w14:paraId="16D849BA" w14:textId="77777777" w:rsidR="00467D48" w:rsidRPr="006A0E22" w:rsidRDefault="00467D48" w:rsidP="00467D48">
            <w:pPr>
              <w:pStyle w:val="Style6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6A0E22">
              <w:rPr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14:paraId="029116C7" w14:textId="77777777" w:rsidR="00467D48" w:rsidRPr="006A0E22" w:rsidRDefault="00467D48" w:rsidP="00943065">
            <w:pPr>
              <w:pStyle w:val="Style6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E22">
              <w:rPr>
                <w:b/>
                <w:sz w:val="28"/>
                <w:szCs w:val="28"/>
              </w:rPr>
              <w:t xml:space="preserve">Строительные </w:t>
            </w:r>
          </w:p>
          <w:p w14:paraId="1323783C" w14:textId="77777777" w:rsidR="00467D48" w:rsidRPr="006A0E22" w:rsidRDefault="00467D48" w:rsidP="00943065">
            <w:pPr>
              <w:pStyle w:val="Style6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E22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</w:tcPr>
          <w:p w14:paraId="52C84228" w14:textId="77777777" w:rsidR="00467D48" w:rsidRPr="006A0E22" w:rsidRDefault="00467D48" w:rsidP="00943065">
            <w:pPr>
              <w:pStyle w:val="Style6"/>
              <w:widowControl/>
              <w:spacing w:line="276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6A0E22">
              <w:rPr>
                <w:rStyle w:val="FontStyle11"/>
                <w:b/>
                <w:sz w:val="28"/>
                <w:szCs w:val="28"/>
              </w:rPr>
              <w:t>Предприятия</w:t>
            </w:r>
          </w:p>
          <w:p w14:paraId="679ED763" w14:textId="77777777" w:rsidR="00467D48" w:rsidRPr="006A0E22" w:rsidRDefault="00467D48" w:rsidP="00943065">
            <w:pPr>
              <w:pStyle w:val="Style6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E22">
              <w:rPr>
                <w:rStyle w:val="FontStyle11"/>
                <w:b/>
                <w:sz w:val="28"/>
                <w:szCs w:val="28"/>
              </w:rPr>
              <w:t>промышленности стройматериалов и стройиндустрии</w:t>
            </w:r>
          </w:p>
        </w:tc>
        <w:tc>
          <w:tcPr>
            <w:tcW w:w="2827" w:type="dxa"/>
          </w:tcPr>
          <w:p w14:paraId="53B9EF85" w14:textId="77777777" w:rsidR="00467D48" w:rsidRPr="006A0E22" w:rsidRDefault="00467D48" w:rsidP="00943065">
            <w:pPr>
              <w:pStyle w:val="Style6"/>
              <w:widowControl/>
              <w:spacing w:line="276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6A0E22">
              <w:rPr>
                <w:rStyle w:val="FontStyle11"/>
                <w:b/>
                <w:sz w:val="28"/>
                <w:szCs w:val="28"/>
              </w:rPr>
              <w:t xml:space="preserve">Проектные и </w:t>
            </w:r>
          </w:p>
          <w:p w14:paraId="1F269324" w14:textId="77777777" w:rsidR="00467D48" w:rsidRPr="006A0E22" w:rsidRDefault="00467D48" w:rsidP="004852B8">
            <w:pPr>
              <w:pStyle w:val="Style6"/>
              <w:widowControl/>
              <w:spacing w:line="276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6A0E22">
              <w:rPr>
                <w:rStyle w:val="FontStyle11"/>
                <w:b/>
                <w:sz w:val="28"/>
                <w:szCs w:val="28"/>
              </w:rPr>
              <w:t>изыскательские</w:t>
            </w:r>
          </w:p>
          <w:p w14:paraId="25E78D0B" w14:textId="77777777" w:rsidR="00467D48" w:rsidRPr="006A0E22" w:rsidRDefault="00467D48" w:rsidP="004852B8">
            <w:pPr>
              <w:pStyle w:val="Style6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E22">
              <w:rPr>
                <w:rStyle w:val="FontStyle11"/>
                <w:b/>
                <w:sz w:val="28"/>
                <w:szCs w:val="28"/>
              </w:rPr>
              <w:t>организации</w:t>
            </w:r>
          </w:p>
        </w:tc>
      </w:tr>
      <w:tr w:rsidR="00467D48" w14:paraId="687D020B" w14:textId="77777777" w:rsidTr="0004445D">
        <w:tc>
          <w:tcPr>
            <w:tcW w:w="1560" w:type="dxa"/>
            <w:vMerge/>
          </w:tcPr>
          <w:p w14:paraId="7C37FDAF" w14:textId="77777777" w:rsidR="00467D48" w:rsidRPr="006A0E22" w:rsidRDefault="00467D48" w:rsidP="00B508F4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55" w:type="dxa"/>
            <w:gridSpan w:val="3"/>
          </w:tcPr>
          <w:p w14:paraId="0B0C0DE0" w14:textId="77777777" w:rsidR="00467D48" w:rsidRPr="006A0E22" w:rsidRDefault="00467D48" w:rsidP="00467D48">
            <w:pPr>
              <w:pStyle w:val="Style6"/>
              <w:widowControl/>
              <w:spacing w:line="276" w:lineRule="auto"/>
              <w:jc w:val="center"/>
              <w:rPr>
                <w:rStyle w:val="FontStyle11"/>
              </w:rPr>
            </w:pPr>
            <w:r w:rsidRPr="006A0E22">
              <w:rPr>
                <w:rStyle w:val="FontStyle11"/>
              </w:rPr>
              <w:t xml:space="preserve">в зависимости </w:t>
            </w:r>
          </w:p>
        </w:tc>
      </w:tr>
      <w:tr w:rsidR="00467D48" w14:paraId="1E09B297" w14:textId="77777777" w:rsidTr="004852B8">
        <w:tc>
          <w:tcPr>
            <w:tcW w:w="1560" w:type="dxa"/>
            <w:vMerge/>
          </w:tcPr>
          <w:p w14:paraId="1EC45EA1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E6EF8EA" w14:textId="6B2F7F07" w:rsidR="00467D48" w:rsidRPr="00735641" w:rsidRDefault="00467D48" w:rsidP="00326EE9">
            <w:pPr>
              <w:pStyle w:val="Style6"/>
              <w:widowControl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Style w:val="FontStyle11"/>
              </w:rPr>
              <w:t xml:space="preserve">от </w:t>
            </w:r>
            <w:r w:rsidRPr="004852B8">
              <w:rPr>
                <w:rStyle w:val="FontStyle11"/>
              </w:rPr>
              <w:t xml:space="preserve">уровня ответственности по </w:t>
            </w:r>
            <w:r w:rsidR="00735641" w:rsidRPr="00326EE9">
              <w:rPr>
                <w:rStyle w:val="FontStyle11"/>
              </w:rPr>
              <w:t>компенсационному фонду обеспечения договорных обязательств</w:t>
            </w:r>
          </w:p>
        </w:tc>
        <w:tc>
          <w:tcPr>
            <w:tcW w:w="2693" w:type="dxa"/>
          </w:tcPr>
          <w:p w14:paraId="32500C37" w14:textId="77777777" w:rsidR="00467D48" w:rsidRPr="00943065" w:rsidRDefault="0004445D" w:rsidP="0004445D">
            <w:pPr>
              <w:pStyle w:val="Style6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Style w:val="FontStyle11"/>
              </w:rPr>
              <w:t>о</w:t>
            </w:r>
            <w:r w:rsidR="00467D48" w:rsidRPr="00943065">
              <w:rPr>
                <w:rStyle w:val="FontStyle11"/>
              </w:rPr>
              <w:t>т</w:t>
            </w:r>
            <w:r>
              <w:rPr>
                <w:rStyle w:val="FontStyle11"/>
              </w:rPr>
              <w:t xml:space="preserve"> </w:t>
            </w:r>
            <w:r w:rsidR="00467D48" w:rsidRPr="00943065">
              <w:rPr>
                <w:rStyle w:val="FontStyle11"/>
              </w:rPr>
              <w:t xml:space="preserve">количества </w:t>
            </w:r>
            <w:proofErr w:type="gramStart"/>
            <w:r w:rsidR="00467D48" w:rsidRPr="00943065">
              <w:rPr>
                <w:rStyle w:val="FontStyle11"/>
              </w:rPr>
              <w:t>работающих</w:t>
            </w:r>
            <w:proofErr w:type="gramEnd"/>
          </w:p>
        </w:tc>
        <w:tc>
          <w:tcPr>
            <w:tcW w:w="2827" w:type="dxa"/>
          </w:tcPr>
          <w:p w14:paraId="43F16057" w14:textId="72043742" w:rsidR="00467D48" w:rsidRPr="00943065" w:rsidRDefault="00467D48" w:rsidP="00326EE9">
            <w:pPr>
              <w:pStyle w:val="Style6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943065">
              <w:rPr>
                <w:rStyle w:val="FontStyle11"/>
              </w:rPr>
              <w:t xml:space="preserve">от уровня ответственности по </w:t>
            </w:r>
            <w:r w:rsidR="00735641" w:rsidRPr="00326EE9">
              <w:rPr>
                <w:rStyle w:val="FontStyle11"/>
              </w:rPr>
              <w:t>компенсационному фонду обеспечения договорных обязательств</w:t>
            </w:r>
          </w:p>
        </w:tc>
      </w:tr>
      <w:tr w:rsidR="00B508F4" w14:paraId="20EA7371" w14:textId="77777777" w:rsidTr="004852B8">
        <w:tc>
          <w:tcPr>
            <w:tcW w:w="1560" w:type="dxa"/>
          </w:tcPr>
          <w:p w14:paraId="7514FB2E" w14:textId="77777777" w:rsidR="004852B8" w:rsidRPr="004852B8" w:rsidRDefault="004852B8" w:rsidP="00B508F4">
            <w:pPr>
              <w:pStyle w:val="Style6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  <w:p w14:paraId="40F519FC" w14:textId="77777777" w:rsidR="00B508F4" w:rsidRDefault="00B508F4" w:rsidP="00B508F4">
            <w:pPr>
              <w:pStyle w:val="Style6"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4852B8">
              <w:rPr>
                <w:b/>
                <w:sz w:val="28"/>
                <w:szCs w:val="28"/>
              </w:rPr>
              <w:t>Малый бизнес</w:t>
            </w:r>
          </w:p>
          <w:p w14:paraId="15F29F35" w14:textId="77777777" w:rsidR="00467D48" w:rsidRPr="004852B8" w:rsidRDefault="00467D48" w:rsidP="00B508F4">
            <w:pPr>
              <w:pStyle w:val="Style6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D272BF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7F88CF97" w14:textId="77777777" w:rsidR="0004445D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>1-й ур</w:t>
            </w:r>
            <w:r w:rsidR="004852B8" w:rsidRPr="004852B8">
              <w:rPr>
                <w:rStyle w:val="FontStyle11"/>
                <w:sz w:val="24"/>
                <w:szCs w:val="24"/>
              </w:rPr>
              <w:t>овень</w:t>
            </w:r>
            <w:r w:rsidRPr="004852B8">
              <w:rPr>
                <w:rStyle w:val="FontStyle11"/>
                <w:sz w:val="24"/>
                <w:szCs w:val="24"/>
              </w:rPr>
              <w:t xml:space="preserve"> ответ</w:t>
            </w:r>
            <w:r w:rsidR="004852B8" w:rsidRPr="004852B8">
              <w:rPr>
                <w:rStyle w:val="FontStyle11"/>
                <w:sz w:val="24"/>
                <w:szCs w:val="24"/>
              </w:rPr>
              <w:t>ственности</w:t>
            </w:r>
            <w:r w:rsidRPr="004852B8">
              <w:rPr>
                <w:rStyle w:val="FontStyle11"/>
                <w:sz w:val="24"/>
                <w:szCs w:val="24"/>
              </w:rPr>
              <w:t xml:space="preserve"> </w:t>
            </w:r>
            <w:r w:rsidR="004852B8">
              <w:rPr>
                <w:rStyle w:val="FontStyle11"/>
                <w:sz w:val="24"/>
                <w:szCs w:val="24"/>
              </w:rPr>
              <w:t xml:space="preserve"> </w:t>
            </w:r>
          </w:p>
          <w:p w14:paraId="3E90DBA0" w14:textId="72556169" w:rsidR="00B508F4" w:rsidRPr="004852B8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(до </w:t>
            </w:r>
            <w:r w:rsidR="007768FF" w:rsidRPr="00326EE9">
              <w:rPr>
                <w:rStyle w:val="FontStyle11"/>
                <w:sz w:val="24"/>
                <w:szCs w:val="24"/>
              </w:rPr>
              <w:t>90</w:t>
            </w:r>
            <w:r w:rsidRPr="007768FF">
              <w:rPr>
                <w:rStyle w:val="FontStyle11"/>
                <w:color w:val="FF0000"/>
                <w:sz w:val="24"/>
                <w:szCs w:val="24"/>
              </w:rPr>
              <w:t xml:space="preserve"> </w:t>
            </w:r>
            <w:r w:rsidRPr="004852B8">
              <w:rPr>
                <w:rStyle w:val="FontStyle11"/>
                <w:sz w:val="24"/>
                <w:szCs w:val="24"/>
              </w:rPr>
              <w:t>млн. руб.)</w:t>
            </w:r>
          </w:p>
          <w:p w14:paraId="5646680F" w14:textId="77777777" w:rsidR="004852B8" w:rsidRPr="004852B8" w:rsidRDefault="004852B8" w:rsidP="00B508F4">
            <w:pPr>
              <w:pStyle w:val="Style6"/>
              <w:widowControl/>
              <w:spacing w:line="276" w:lineRule="auto"/>
            </w:pPr>
          </w:p>
        </w:tc>
        <w:tc>
          <w:tcPr>
            <w:tcW w:w="2693" w:type="dxa"/>
          </w:tcPr>
          <w:p w14:paraId="6612E69B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7E25BC5E" w14:textId="77777777" w:rsidR="004852B8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1-я группа </w:t>
            </w:r>
            <w:r w:rsidR="004852B8">
              <w:rPr>
                <w:rStyle w:val="FontStyle11"/>
                <w:sz w:val="24"/>
                <w:szCs w:val="24"/>
              </w:rPr>
              <w:t>–</w:t>
            </w:r>
            <w:r w:rsidRPr="004852B8">
              <w:rPr>
                <w:rStyle w:val="FontStyle11"/>
                <w:sz w:val="24"/>
                <w:szCs w:val="24"/>
              </w:rPr>
              <w:t xml:space="preserve"> </w:t>
            </w:r>
          </w:p>
          <w:p w14:paraId="08B87037" w14:textId="77777777" w:rsidR="00B508F4" w:rsidRPr="004852B8" w:rsidRDefault="00B508F4" w:rsidP="00B508F4">
            <w:pPr>
              <w:pStyle w:val="Style6"/>
              <w:widowControl/>
              <w:spacing w:line="276" w:lineRule="auto"/>
            </w:pPr>
            <w:r w:rsidRPr="004852B8">
              <w:rPr>
                <w:rStyle w:val="FontStyle11"/>
                <w:sz w:val="24"/>
                <w:szCs w:val="24"/>
              </w:rPr>
              <w:t>до 100 человек</w:t>
            </w:r>
          </w:p>
        </w:tc>
        <w:tc>
          <w:tcPr>
            <w:tcW w:w="2827" w:type="dxa"/>
          </w:tcPr>
          <w:p w14:paraId="26B5B072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233EBD50" w14:textId="77777777" w:rsidR="0004445D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1-й уровень ответственности </w:t>
            </w:r>
          </w:p>
          <w:p w14:paraId="38F16CDF" w14:textId="77777777" w:rsidR="00B508F4" w:rsidRPr="004852B8" w:rsidRDefault="00B508F4" w:rsidP="00B508F4">
            <w:pPr>
              <w:pStyle w:val="Style6"/>
              <w:widowControl/>
              <w:spacing w:line="276" w:lineRule="auto"/>
            </w:pPr>
            <w:r w:rsidRPr="004852B8">
              <w:rPr>
                <w:rStyle w:val="FontStyle11"/>
                <w:sz w:val="24"/>
                <w:szCs w:val="24"/>
              </w:rPr>
              <w:t>(до 25 млн</w:t>
            </w:r>
            <w:r w:rsidR="004852B8">
              <w:rPr>
                <w:rStyle w:val="FontStyle11"/>
                <w:sz w:val="24"/>
                <w:szCs w:val="24"/>
              </w:rPr>
              <w:t>.</w:t>
            </w:r>
            <w:r w:rsidRPr="004852B8">
              <w:rPr>
                <w:rStyle w:val="FontStyle11"/>
                <w:sz w:val="24"/>
                <w:szCs w:val="24"/>
              </w:rPr>
              <w:t xml:space="preserve"> руб</w:t>
            </w:r>
            <w:r w:rsidR="004852B8">
              <w:rPr>
                <w:rStyle w:val="FontStyle11"/>
                <w:sz w:val="24"/>
                <w:szCs w:val="24"/>
              </w:rPr>
              <w:t>.</w:t>
            </w:r>
            <w:r w:rsidRPr="004852B8">
              <w:rPr>
                <w:rStyle w:val="FontStyle11"/>
                <w:sz w:val="24"/>
                <w:szCs w:val="24"/>
              </w:rPr>
              <w:t>)</w:t>
            </w:r>
          </w:p>
        </w:tc>
      </w:tr>
      <w:tr w:rsidR="00B508F4" w14:paraId="597E3E09" w14:textId="77777777" w:rsidTr="004852B8">
        <w:tc>
          <w:tcPr>
            <w:tcW w:w="1560" w:type="dxa"/>
          </w:tcPr>
          <w:p w14:paraId="5D5B7404" w14:textId="77777777" w:rsidR="004852B8" w:rsidRPr="004852B8" w:rsidRDefault="004852B8" w:rsidP="00B508F4">
            <w:pPr>
              <w:pStyle w:val="Style6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  <w:p w14:paraId="187E9F9D" w14:textId="77777777" w:rsidR="00B508F4" w:rsidRDefault="00B508F4" w:rsidP="00B508F4">
            <w:pPr>
              <w:pStyle w:val="Style6"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4852B8">
              <w:rPr>
                <w:b/>
                <w:sz w:val="28"/>
                <w:szCs w:val="28"/>
              </w:rPr>
              <w:t>Средний бизнес</w:t>
            </w:r>
          </w:p>
          <w:p w14:paraId="4CBDFB90" w14:textId="77777777" w:rsidR="00467D48" w:rsidRPr="004852B8" w:rsidRDefault="00467D48" w:rsidP="00B508F4">
            <w:pPr>
              <w:pStyle w:val="Style6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689FA0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5BC08E92" w14:textId="77777777" w:rsidR="0004445D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2-й уровень ответственности </w:t>
            </w:r>
          </w:p>
          <w:p w14:paraId="052A61E4" w14:textId="77777777" w:rsidR="00B508F4" w:rsidRPr="004852B8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>(до 500 млн. руб.)</w:t>
            </w:r>
          </w:p>
          <w:p w14:paraId="45FA1C0E" w14:textId="77777777" w:rsidR="004852B8" w:rsidRPr="004852B8" w:rsidRDefault="004852B8" w:rsidP="00B508F4">
            <w:pPr>
              <w:pStyle w:val="Style6"/>
              <w:widowControl/>
              <w:spacing w:line="276" w:lineRule="auto"/>
            </w:pPr>
          </w:p>
        </w:tc>
        <w:tc>
          <w:tcPr>
            <w:tcW w:w="2693" w:type="dxa"/>
          </w:tcPr>
          <w:p w14:paraId="27130FB7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214EB606" w14:textId="77777777" w:rsidR="004852B8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2-я группа </w:t>
            </w:r>
            <w:r w:rsidR="004852B8">
              <w:rPr>
                <w:rStyle w:val="FontStyle11"/>
                <w:sz w:val="24"/>
                <w:szCs w:val="24"/>
              </w:rPr>
              <w:t>–</w:t>
            </w:r>
            <w:r w:rsidRPr="004852B8">
              <w:rPr>
                <w:rStyle w:val="FontStyle11"/>
                <w:sz w:val="24"/>
                <w:szCs w:val="24"/>
              </w:rPr>
              <w:t xml:space="preserve"> </w:t>
            </w:r>
          </w:p>
          <w:p w14:paraId="63A9D626" w14:textId="77777777" w:rsidR="00B508F4" w:rsidRPr="004852B8" w:rsidRDefault="00B508F4" w:rsidP="00B508F4">
            <w:pPr>
              <w:pStyle w:val="Style6"/>
              <w:widowControl/>
              <w:spacing w:line="276" w:lineRule="auto"/>
            </w:pPr>
            <w:r w:rsidRPr="004852B8">
              <w:rPr>
                <w:rStyle w:val="FontStyle11"/>
                <w:sz w:val="24"/>
                <w:szCs w:val="24"/>
              </w:rPr>
              <w:t>до 250 человек</w:t>
            </w:r>
          </w:p>
        </w:tc>
        <w:tc>
          <w:tcPr>
            <w:tcW w:w="2827" w:type="dxa"/>
          </w:tcPr>
          <w:p w14:paraId="05896512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02F72149" w14:textId="77777777" w:rsidR="0004445D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>2-й уровень ответственности</w:t>
            </w:r>
          </w:p>
          <w:p w14:paraId="5DC49468" w14:textId="77777777" w:rsidR="00B508F4" w:rsidRPr="004852B8" w:rsidRDefault="00B508F4" w:rsidP="00B508F4">
            <w:pPr>
              <w:pStyle w:val="Style6"/>
              <w:widowControl/>
              <w:spacing w:line="276" w:lineRule="auto"/>
            </w:pPr>
            <w:r w:rsidRPr="004852B8">
              <w:rPr>
                <w:rStyle w:val="FontStyle11"/>
                <w:sz w:val="24"/>
                <w:szCs w:val="24"/>
              </w:rPr>
              <w:t>(до 50 млн</w:t>
            </w:r>
            <w:r w:rsidR="004852B8">
              <w:rPr>
                <w:rStyle w:val="FontStyle11"/>
                <w:sz w:val="24"/>
                <w:szCs w:val="24"/>
              </w:rPr>
              <w:t>.</w:t>
            </w:r>
            <w:r w:rsidRPr="004852B8">
              <w:rPr>
                <w:rStyle w:val="FontStyle11"/>
                <w:sz w:val="24"/>
                <w:szCs w:val="24"/>
              </w:rPr>
              <w:t xml:space="preserve"> руб</w:t>
            </w:r>
            <w:r w:rsidR="004852B8">
              <w:rPr>
                <w:rStyle w:val="FontStyle11"/>
                <w:sz w:val="24"/>
                <w:szCs w:val="24"/>
              </w:rPr>
              <w:t>.</w:t>
            </w:r>
            <w:r w:rsidRPr="004852B8">
              <w:rPr>
                <w:rStyle w:val="FontStyle11"/>
                <w:sz w:val="24"/>
                <w:szCs w:val="24"/>
              </w:rPr>
              <w:t>)</w:t>
            </w:r>
          </w:p>
        </w:tc>
      </w:tr>
      <w:tr w:rsidR="00B508F4" w14:paraId="400B03C8" w14:textId="77777777" w:rsidTr="004852B8">
        <w:tc>
          <w:tcPr>
            <w:tcW w:w="1560" w:type="dxa"/>
          </w:tcPr>
          <w:p w14:paraId="5B1ED175" w14:textId="77777777" w:rsidR="004852B8" w:rsidRPr="004852B8" w:rsidRDefault="004852B8" w:rsidP="00B508F4">
            <w:pPr>
              <w:pStyle w:val="Style6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  <w:p w14:paraId="48566ED0" w14:textId="77777777" w:rsidR="00B508F4" w:rsidRPr="004852B8" w:rsidRDefault="00B508F4" w:rsidP="00B508F4">
            <w:pPr>
              <w:pStyle w:val="Style6"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4852B8">
              <w:rPr>
                <w:b/>
                <w:sz w:val="28"/>
                <w:szCs w:val="28"/>
              </w:rPr>
              <w:t>Крупный бизнес</w:t>
            </w:r>
          </w:p>
        </w:tc>
        <w:tc>
          <w:tcPr>
            <w:tcW w:w="2835" w:type="dxa"/>
          </w:tcPr>
          <w:p w14:paraId="36E5FE53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305A8B0C" w14:textId="77777777" w:rsidR="0004445D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3-й уровень ответственности </w:t>
            </w:r>
          </w:p>
          <w:p w14:paraId="1C951D7C" w14:textId="77777777" w:rsidR="004852B8" w:rsidRPr="004852B8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(до 3 млрд. руб.), </w:t>
            </w:r>
          </w:p>
          <w:p w14:paraId="1F98D486" w14:textId="77777777" w:rsidR="0004445D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4-й </w:t>
            </w:r>
            <w:r w:rsidR="004852B8" w:rsidRPr="004852B8">
              <w:rPr>
                <w:rStyle w:val="FontStyle11"/>
                <w:sz w:val="24"/>
                <w:szCs w:val="24"/>
              </w:rPr>
              <w:t xml:space="preserve">уровень ответственности </w:t>
            </w:r>
          </w:p>
          <w:p w14:paraId="451DCE2E" w14:textId="77777777" w:rsidR="00B508F4" w:rsidRPr="004852B8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>(до 10 млрд. руб.)</w:t>
            </w:r>
          </w:p>
          <w:p w14:paraId="237B88B7" w14:textId="77777777" w:rsidR="004852B8" w:rsidRPr="004852B8" w:rsidRDefault="004852B8" w:rsidP="00B508F4">
            <w:pPr>
              <w:pStyle w:val="Style6"/>
              <w:widowControl/>
              <w:spacing w:line="276" w:lineRule="auto"/>
            </w:pPr>
          </w:p>
        </w:tc>
        <w:tc>
          <w:tcPr>
            <w:tcW w:w="2693" w:type="dxa"/>
          </w:tcPr>
          <w:p w14:paraId="55388B54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7545EDDA" w14:textId="77777777" w:rsidR="004852B8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 xml:space="preserve">3-я группа – </w:t>
            </w:r>
          </w:p>
          <w:p w14:paraId="16C2CA52" w14:textId="77777777" w:rsidR="00B508F4" w:rsidRPr="004852B8" w:rsidRDefault="00B508F4" w:rsidP="00B508F4">
            <w:pPr>
              <w:pStyle w:val="Style6"/>
              <w:widowControl/>
              <w:spacing w:line="276" w:lineRule="auto"/>
            </w:pPr>
            <w:r w:rsidRPr="004852B8">
              <w:rPr>
                <w:rStyle w:val="FontStyle11"/>
                <w:sz w:val="24"/>
                <w:szCs w:val="24"/>
              </w:rPr>
              <w:t>более 250 человек</w:t>
            </w:r>
          </w:p>
        </w:tc>
        <w:tc>
          <w:tcPr>
            <w:tcW w:w="2827" w:type="dxa"/>
          </w:tcPr>
          <w:p w14:paraId="49D864A9" w14:textId="77777777" w:rsidR="00467D48" w:rsidRDefault="00467D48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  <w:p w14:paraId="0D9A7C11" w14:textId="77777777" w:rsidR="0004445D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>3-й уровень ответственности</w:t>
            </w:r>
          </w:p>
          <w:p w14:paraId="7A965564" w14:textId="77777777" w:rsidR="004852B8" w:rsidRDefault="00B508F4" w:rsidP="00B508F4">
            <w:pPr>
              <w:pStyle w:val="Style6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4852B8">
              <w:rPr>
                <w:rStyle w:val="FontStyle11"/>
                <w:sz w:val="24"/>
                <w:szCs w:val="24"/>
              </w:rPr>
              <w:t>(не превы</w:t>
            </w:r>
            <w:r w:rsidR="004852B8">
              <w:rPr>
                <w:rStyle w:val="FontStyle11"/>
                <w:sz w:val="24"/>
                <w:szCs w:val="24"/>
              </w:rPr>
              <w:t xml:space="preserve">шает </w:t>
            </w:r>
          </w:p>
          <w:p w14:paraId="7456C686" w14:textId="77777777" w:rsidR="00B508F4" w:rsidRPr="004852B8" w:rsidRDefault="004852B8" w:rsidP="00B508F4">
            <w:pPr>
              <w:pStyle w:val="Style6"/>
              <w:widowControl/>
              <w:spacing w:line="276" w:lineRule="auto"/>
            </w:pPr>
            <w:r>
              <w:rPr>
                <w:rStyle w:val="FontStyle11"/>
                <w:sz w:val="24"/>
                <w:szCs w:val="24"/>
              </w:rPr>
              <w:t>300 млн. руб.</w:t>
            </w:r>
            <w:r w:rsidR="00B508F4" w:rsidRPr="004852B8">
              <w:rPr>
                <w:rStyle w:val="FontStyle11"/>
                <w:sz w:val="24"/>
                <w:szCs w:val="24"/>
              </w:rPr>
              <w:t>)</w:t>
            </w:r>
          </w:p>
        </w:tc>
      </w:tr>
    </w:tbl>
    <w:p w14:paraId="019CE84D" w14:textId="77777777" w:rsidR="00B508F4" w:rsidRPr="00B508F4" w:rsidRDefault="00B508F4" w:rsidP="00B508F4">
      <w:pPr>
        <w:pStyle w:val="Style6"/>
        <w:widowControl/>
        <w:spacing w:line="276" w:lineRule="auto"/>
        <w:ind w:left="720" w:hanging="720"/>
        <w:rPr>
          <w:sz w:val="28"/>
          <w:szCs w:val="28"/>
        </w:rPr>
      </w:pPr>
    </w:p>
    <w:p w14:paraId="3EC50657" w14:textId="695A201F" w:rsidR="00972388" w:rsidRPr="00970B30" w:rsidRDefault="00687B8A" w:rsidP="00F95042">
      <w:pPr>
        <w:pStyle w:val="Style4"/>
        <w:widowControl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F95042">
        <w:rPr>
          <w:rStyle w:val="FontStyle11"/>
          <w:sz w:val="28"/>
          <w:szCs w:val="28"/>
        </w:rPr>
        <w:t xml:space="preserve">6.3. </w:t>
      </w:r>
      <w:r w:rsidR="00972388" w:rsidRPr="00970B30">
        <w:rPr>
          <w:rStyle w:val="FontStyle11"/>
          <w:sz w:val="28"/>
          <w:szCs w:val="28"/>
        </w:rPr>
        <w:t xml:space="preserve">Исходными </w:t>
      </w:r>
      <w:r w:rsidR="00E934F0">
        <w:rPr>
          <w:rStyle w:val="FontStyle11"/>
          <w:sz w:val="28"/>
          <w:szCs w:val="28"/>
        </w:rPr>
        <w:t xml:space="preserve">данными </w:t>
      </w:r>
      <w:r w:rsidR="00972388" w:rsidRPr="00970B30">
        <w:rPr>
          <w:rStyle w:val="FontStyle11"/>
          <w:sz w:val="28"/>
          <w:szCs w:val="28"/>
        </w:rPr>
        <w:t xml:space="preserve">для оценки результатов республиканского конкурса </w:t>
      </w:r>
      <w:r w:rsidR="00E934F0">
        <w:rPr>
          <w:rStyle w:val="FontStyle11"/>
          <w:sz w:val="28"/>
          <w:szCs w:val="28"/>
        </w:rPr>
        <w:t>являются показатели</w:t>
      </w:r>
      <w:r w:rsidR="00972388" w:rsidRPr="00970B30">
        <w:rPr>
          <w:rStyle w:val="FontStyle11"/>
          <w:sz w:val="28"/>
          <w:szCs w:val="28"/>
        </w:rPr>
        <w:t xml:space="preserve"> </w:t>
      </w:r>
      <w:r w:rsidR="00581FA6">
        <w:rPr>
          <w:rStyle w:val="FontStyle11"/>
          <w:sz w:val="28"/>
          <w:szCs w:val="28"/>
        </w:rPr>
        <w:t xml:space="preserve">в соответствии </w:t>
      </w:r>
      <w:r w:rsidR="00F95042">
        <w:rPr>
          <w:rStyle w:val="FontStyle11"/>
          <w:sz w:val="28"/>
          <w:szCs w:val="28"/>
        </w:rPr>
        <w:t xml:space="preserve">с </w:t>
      </w:r>
      <w:r w:rsidR="00581FA6">
        <w:rPr>
          <w:rStyle w:val="FontStyle11"/>
          <w:sz w:val="28"/>
          <w:szCs w:val="28"/>
        </w:rPr>
        <w:t>Приложени</w:t>
      </w:r>
      <w:r w:rsidR="00C82FFF">
        <w:rPr>
          <w:rStyle w:val="FontStyle11"/>
          <w:sz w:val="28"/>
          <w:szCs w:val="28"/>
        </w:rPr>
        <w:t>ями</w:t>
      </w:r>
      <w:r w:rsidR="00581FA6">
        <w:rPr>
          <w:rStyle w:val="FontStyle11"/>
          <w:sz w:val="28"/>
          <w:szCs w:val="28"/>
        </w:rPr>
        <w:t xml:space="preserve"> №1 и №2</w:t>
      </w:r>
    </w:p>
    <w:p w14:paraId="27910B74" w14:textId="65D662ED" w:rsidR="00972388" w:rsidRPr="00970B30" w:rsidRDefault="00F95042" w:rsidP="0009138F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6.4. </w:t>
      </w:r>
      <w:r w:rsidR="00972388" w:rsidRPr="00970B30">
        <w:rPr>
          <w:rStyle w:val="FontStyle11"/>
          <w:sz w:val="28"/>
          <w:szCs w:val="28"/>
        </w:rPr>
        <w:t xml:space="preserve">Критерии оценки показателей определяются в соответствии с </w:t>
      </w:r>
      <w:r w:rsidR="00972388" w:rsidRPr="000E7605">
        <w:rPr>
          <w:rStyle w:val="FontStyle11"/>
          <w:sz w:val="28"/>
          <w:szCs w:val="28"/>
        </w:rPr>
        <w:t>Методикой</w:t>
      </w:r>
      <w:r w:rsidR="00326EE9">
        <w:rPr>
          <w:rStyle w:val="FontStyle11"/>
          <w:sz w:val="28"/>
          <w:szCs w:val="28"/>
        </w:rPr>
        <w:t xml:space="preserve"> </w:t>
      </w:r>
      <w:r w:rsidR="00972388" w:rsidRPr="000E7605">
        <w:rPr>
          <w:rStyle w:val="FontStyle11"/>
          <w:sz w:val="28"/>
          <w:szCs w:val="28"/>
        </w:rPr>
        <w:t>расчета показателей Республиканского конкурса на лучшую строительную организацию, предприятие строительных материалов и стройиндустрии, проектную и изыскательскую организацию</w:t>
      </w:r>
      <w:r w:rsidR="007F38D1">
        <w:rPr>
          <w:rStyle w:val="FontStyle11"/>
          <w:sz w:val="28"/>
          <w:szCs w:val="28"/>
        </w:rPr>
        <w:t>, утвержденной Советом Ассоциации</w:t>
      </w:r>
      <w:r w:rsidR="00972388" w:rsidRPr="000E7605">
        <w:rPr>
          <w:rStyle w:val="FontStyle11"/>
          <w:sz w:val="28"/>
          <w:szCs w:val="28"/>
        </w:rPr>
        <w:t>.</w:t>
      </w:r>
      <w:r w:rsidR="00C4640F" w:rsidRPr="000E7605">
        <w:rPr>
          <w:rStyle w:val="FontStyle11"/>
          <w:sz w:val="28"/>
          <w:szCs w:val="28"/>
        </w:rPr>
        <w:t xml:space="preserve"> </w:t>
      </w:r>
    </w:p>
    <w:p w14:paraId="02711E70" w14:textId="77777777" w:rsidR="00972388" w:rsidRPr="00970B30" w:rsidRDefault="00972388" w:rsidP="0009138F">
      <w:pPr>
        <w:pStyle w:val="Style5"/>
        <w:widowControl/>
        <w:spacing w:line="276" w:lineRule="auto"/>
        <w:rPr>
          <w:sz w:val="28"/>
          <w:szCs w:val="28"/>
        </w:rPr>
      </w:pPr>
    </w:p>
    <w:p w14:paraId="3F625D03" w14:textId="77777777" w:rsidR="00C82FFF" w:rsidRDefault="00C82FFF" w:rsidP="0009138F">
      <w:pPr>
        <w:pStyle w:val="Style5"/>
        <w:widowControl/>
        <w:spacing w:line="276" w:lineRule="auto"/>
        <w:jc w:val="center"/>
        <w:rPr>
          <w:rStyle w:val="FontStyle12"/>
          <w:sz w:val="28"/>
          <w:szCs w:val="28"/>
        </w:rPr>
      </w:pPr>
    </w:p>
    <w:p w14:paraId="48A95221" w14:textId="77777777" w:rsidR="00972388" w:rsidRPr="00970B30" w:rsidRDefault="000E7605" w:rsidP="0009138F">
      <w:pPr>
        <w:pStyle w:val="Style5"/>
        <w:widowControl/>
        <w:spacing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</w:t>
      </w:r>
      <w:r w:rsidR="00972388" w:rsidRPr="00970B30">
        <w:rPr>
          <w:rStyle w:val="FontStyle12"/>
          <w:sz w:val="28"/>
          <w:szCs w:val="28"/>
        </w:rPr>
        <w:t>. Конкурсная комиссия</w:t>
      </w:r>
    </w:p>
    <w:p w14:paraId="22C0929C" w14:textId="77777777" w:rsidR="00972388" w:rsidRPr="00970B30" w:rsidRDefault="00972388" w:rsidP="0009138F">
      <w:pPr>
        <w:pStyle w:val="Style3"/>
        <w:widowControl/>
        <w:spacing w:line="276" w:lineRule="auto"/>
        <w:rPr>
          <w:sz w:val="28"/>
          <w:szCs w:val="28"/>
        </w:rPr>
      </w:pPr>
    </w:p>
    <w:p w14:paraId="51C54956" w14:textId="77777777" w:rsidR="00F95042" w:rsidRDefault="00F95042" w:rsidP="00F95042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7.1. </w:t>
      </w:r>
      <w:r w:rsidR="00972388" w:rsidRPr="00970B30">
        <w:rPr>
          <w:rStyle w:val="FontStyle11"/>
          <w:sz w:val="28"/>
          <w:szCs w:val="28"/>
        </w:rPr>
        <w:t xml:space="preserve">Для </w:t>
      </w:r>
      <w:r w:rsidR="00C04491">
        <w:rPr>
          <w:rStyle w:val="FontStyle11"/>
          <w:sz w:val="28"/>
          <w:szCs w:val="28"/>
        </w:rPr>
        <w:t xml:space="preserve">подведения итогов конкурса </w:t>
      </w:r>
      <w:r w:rsidR="00972388" w:rsidRPr="00970B30">
        <w:rPr>
          <w:rStyle w:val="FontStyle11"/>
          <w:sz w:val="28"/>
          <w:szCs w:val="28"/>
        </w:rPr>
        <w:t>создается конкурсная комиссия.</w:t>
      </w:r>
    </w:p>
    <w:p w14:paraId="1788FEFD" w14:textId="77777777" w:rsidR="00F95042" w:rsidRDefault="00F95042" w:rsidP="00F95042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7.2. </w:t>
      </w:r>
      <w:r w:rsidR="00354C3A" w:rsidRPr="000E7605">
        <w:rPr>
          <w:rStyle w:val="FontStyle11"/>
          <w:sz w:val="28"/>
          <w:szCs w:val="28"/>
        </w:rPr>
        <w:t xml:space="preserve">Председателем конкурсной комиссии является Генеральный директор </w:t>
      </w:r>
      <w:r w:rsidR="000E7605">
        <w:rPr>
          <w:rStyle w:val="FontStyle11"/>
          <w:sz w:val="28"/>
          <w:szCs w:val="28"/>
        </w:rPr>
        <w:t>Ассоциации</w:t>
      </w:r>
      <w:r w:rsidR="00354C3A" w:rsidRPr="000E7605">
        <w:rPr>
          <w:rStyle w:val="FontStyle11"/>
          <w:sz w:val="28"/>
          <w:szCs w:val="28"/>
        </w:rPr>
        <w:t>.</w:t>
      </w:r>
    </w:p>
    <w:p w14:paraId="53359AC3" w14:textId="77777777" w:rsidR="00F95042" w:rsidRDefault="00F95042" w:rsidP="00F95042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7.3. </w:t>
      </w:r>
      <w:r w:rsidR="00354C3A" w:rsidRPr="000E7605">
        <w:rPr>
          <w:rStyle w:val="FontStyle11"/>
          <w:sz w:val="28"/>
          <w:szCs w:val="28"/>
        </w:rPr>
        <w:t xml:space="preserve">Председатель </w:t>
      </w:r>
      <w:r w:rsidR="00972388" w:rsidRPr="000E7605">
        <w:rPr>
          <w:rStyle w:val="FontStyle11"/>
          <w:sz w:val="28"/>
          <w:szCs w:val="28"/>
        </w:rPr>
        <w:t>формир</w:t>
      </w:r>
      <w:r w:rsidR="00354C3A" w:rsidRPr="000E7605">
        <w:rPr>
          <w:rStyle w:val="FontStyle11"/>
          <w:sz w:val="28"/>
          <w:szCs w:val="28"/>
        </w:rPr>
        <w:t>ует</w:t>
      </w:r>
      <w:r w:rsidR="00972388" w:rsidRPr="000E7605">
        <w:rPr>
          <w:rStyle w:val="FontStyle11"/>
          <w:sz w:val="28"/>
          <w:szCs w:val="28"/>
        </w:rPr>
        <w:t xml:space="preserve"> и утвержд</w:t>
      </w:r>
      <w:r w:rsidR="00354C3A" w:rsidRPr="000E7605">
        <w:rPr>
          <w:rStyle w:val="FontStyle11"/>
          <w:sz w:val="28"/>
          <w:szCs w:val="28"/>
        </w:rPr>
        <w:t>ает</w:t>
      </w:r>
      <w:r w:rsidR="00972388" w:rsidRPr="000E7605">
        <w:rPr>
          <w:rStyle w:val="FontStyle11"/>
          <w:sz w:val="28"/>
          <w:szCs w:val="28"/>
        </w:rPr>
        <w:t xml:space="preserve"> персональн</w:t>
      </w:r>
      <w:r w:rsidR="000E7605">
        <w:rPr>
          <w:rStyle w:val="FontStyle11"/>
          <w:sz w:val="28"/>
          <w:szCs w:val="28"/>
        </w:rPr>
        <w:t>ый</w:t>
      </w:r>
      <w:r w:rsidR="00972388" w:rsidRPr="000E7605">
        <w:rPr>
          <w:rStyle w:val="FontStyle11"/>
          <w:sz w:val="28"/>
          <w:szCs w:val="28"/>
        </w:rPr>
        <w:t xml:space="preserve"> состав конкурсной комиссии</w:t>
      </w:r>
      <w:r w:rsidR="000E7605">
        <w:rPr>
          <w:rStyle w:val="FontStyle11"/>
          <w:sz w:val="28"/>
          <w:szCs w:val="28"/>
        </w:rPr>
        <w:t xml:space="preserve">, </w:t>
      </w:r>
      <w:r w:rsidR="00D312B6">
        <w:rPr>
          <w:rStyle w:val="FontStyle11"/>
          <w:sz w:val="28"/>
          <w:szCs w:val="28"/>
        </w:rPr>
        <w:t>издаё</w:t>
      </w:r>
      <w:r w:rsidR="000E7605">
        <w:rPr>
          <w:rStyle w:val="FontStyle11"/>
          <w:sz w:val="28"/>
          <w:szCs w:val="28"/>
        </w:rPr>
        <w:t>т приказ.</w:t>
      </w:r>
    </w:p>
    <w:p w14:paraId="784608BF" w14:textId="77777777" w:rsidR="00F95042" w:rsidRDefault="00F95042" w:rsidP="00F95042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7.4. </w:t>
      </w:r>
      <w:r w:rsidR="008A2D94" w:rsidRPr="000E7605">
        <w:rPr>
          <w:rStyle w:val="FontStyle11"/>
          <w:sz w:val="28"/>
          <w:szCs w:val="28"/>
        </w:rPr>
        <w:t>Членами конкурсной комиссии избирается секретарь конкурсной комиссии.</w:t>
      </w:r>
    </w:p>
    <w:p w14:paraId="6B7B6393" w14:textId="4210F9FB" w:rsidR="00972388" w:rsidRPr="000E7605" w:rsidRDefault="00F95042" w:rsidP="00F95042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7.5. </w:t>
      </w:r>
      <w:r w:rsidR="00972388" w:rsidRPr="000E7605">
        <w:rPr>
          <w:rStyle w:val="FontStyle11"/>
          <w:sz w:val="28"/>
          <w:szCs w:val="28"/>
        </w:rPr>
        <w:t>В состав конкурсной комиссии включается нечетное количество лиц.</w:t>
      </w:r>
    </w:p>
    <w:p w14:paraId="77A7DF95" w14:textId="77777777" w:rsidR="00581FA6" w:rsidRDefault="00581FA6" w:rsidP="0009138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</w:p>
    <w:p w14:paraId="7E394798" w14:textId="77777777" w:rsidR="00972388" w:rsidRDefault="00972388" w:rsidP="00D312B6">
      <w:pPr>
        <w:pStyle w:val="Style5"/>
        <w:widowControl/>
        <w:numPr>
          <w:ilvl w:val="0"/>
          <w:numId w:val="13"/>
        </w:numPr>
        <w:spacing w:line="276" w:lineRule="auto"/>
        <w:jc w:val="center"/>
        <w:rPr>
          <w:rStyle w:val="FontStyle12"/>
          <w:sz w:val="28"/>
          <w:szCs w:val="28"/>
        </w:rPr>
      </w:pPr>
      <w:r w:rsidRPr="00970B30">
        <w:rPr>
          <w:rStyle w:val="FontStyle12"/>
          <w:sz w:val="28"/>
          <w:szCs w:val="28"/>
        </w:rPr>
        <w:t>Регламент работы конкурсной комиссии</w:t>
      </w:r>
    </w:p>
    <w:p w14:paraId="767C84C8" w14:textId="77777777" w:rsidR="00D312B6" w:rsidRPr="00970B30" w:rsidRDefault="00D312B6" w:rsidP="00D312B6">
      <w:pPr>
        <w:pStyle w:val="Style5"/>
        <w:widowControl/>
        <w:spacing w:line="276" w:lineRule="auto"/>
        <w:ind w:left="432"/>
        <w:rPr>
          <w:rStyle w:val="FontStyle12"/>
          <w:sz w:val="28"/>
          <w:szCs w:val="28"/>
        </w:rPr>
      </w:pPr>
    </w:p>
    <w:p w14:paraId="1AB08FCC" w14:textId="77777777" w:rsidR="00F95042" w:rsidRDefault="00F95042" w:rsidP="00F95042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8.1. </w:t>
      </w:r>
      <w:r w:rsidR="00972388" w:rsidRPr="00970B30">
        <w:rPr>
          <w:rStyle w:val="FontStyle11"/>
          <w:sz w:val="28"/>
          <w:szCs w:val="28"/>
        </w:rPr>
        <w:t>Конкурсная комиссия руководствуется в своей работе настоящим Положе</w:t>
      </w:r>
      <w:r w:rsidR="0004445D">
        <w:rPr>
          <w:rStyle w:val="FontStyle11"/>
          <w:sz w:val="28"/>
          <w:szCs w:val="28"/>
        </w:rPr>
        <w:t>нием.</w:t>
      </w:r>
    </w:p>
    <w:p w14:paraId="0497BC55" w14:textId="77777777" w:rsidR="00F85755" w:rsidRDefault="00F95042" w:rsidP="00F85755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8.2. </w:t>
      </w:r>
      <w:r w:rsidR="00972388" w:rsidRPr="00D312B6">
        <w:rPr>
          <w:rStyle w:val="FontStyle11"/>
          <w:sz w:val="28"/>
          <w:szCs w:val="28"/>
        </w:rPr>
        <w:t xml:space="preserve">Заседание </w:t>
      </w:r>
      <w:r w:rsidR="0004445D">
        <w:rPr>
          <w:rStyle w:val="FontStyle11"/>
          <w:sz w:val="28"/>
          <w:szCs w:val="28"/>
        </w:rPr>
        <w:t>К</w:t>
      </w:r>
      <w:r w:rsidR="00972388" w:rsidRPr="00D312B6">
        <w:rPr>
          <w:rStyle w:val="FontStyle11"/>
          <w:sz w:val="28"/>
          <w:szCs w:val="28"/>
        </w:rPr>
        <w:t xml:space="preserve">онкурсной комиссии считается правомочным, </w:t>
      </w:r>
      <w:r w:rsidR="0004445D">
        <w:rPr>
          <w:rStyle w:val="FontStyle11"/>
          <w:sz w:val="28"/>
          <w:szCs w:val="28"/>
        </w:rPr>
        <w:t>если на нё</w:t>
      </w:r>
      <w:r w:rsidR="00972388" w:rsidRPr="00D312B6">
        <w:rPr>
          <w:rStyle w:val="FontStyle11"/>
          <w:sz w:val="28"/>
          <w:szCs w:val="28"/>
        </w:rPr>
        <w:t xml:space="preserve">м присутствует 2/3 </w:t>
      </w:r>
      <w:r w:rsidR="002F0406" w:rsidRPr="00D312B6">
        <w:rPr>
          <w:rStyle w:val="FontStyle11"/>
          <w:sz w:val="28"/>
          <w:szCs w:val="28"/>
        </w:rPr>
        <w:t xml:space="preserve">членов </w:t>
      </w:r>
      <w:r w:rsidR="00972388" w:rsidRPr="00D312B6">
        <w:rPr>
          <w:rStyle w:val="FontStyle11"/>
          <w:sz w:val="28"/>
          <w:szCs w:val="28"/>
        </w:rPr>
        <w:t>комиссии.</w:t>
      </w:r>
    </w:p>
    <w:p w14:paraId="6DB0FA0F" w14:textId="77777777" w:rsidR="00F85755" w:rsidRDefault="00F85755" w:rsidP="00F85755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8.3. </w:t>
      </w:r>
      <w:r w:rsidR="0004445D">
        <w:rPr>
          <w:rStyle w:val="FontStyle11"/>
          <w:sz w:val="28"/>
          <w:szCs w:val="28"/>
        </w:rPr>
        <w:t>Председатель К</w:t>
      </w:r>
      <w:r w:rsidR="00972388" w:rsidRPr="00D312B6">
        <w:rPr>
          <w:rStyle w:val="FontStyle11"/>
          <w:sz w:val="28"/>
          <w:szCs w:val="28"/>
        </w:rPr>
        <w:t xml:space="preserve">онкурсной комиссии определяет сроки заседаний </w:t>
      </w:r>
      <w:r w:rsidR="0004445D">
        <w:rPr>
          <w:rStyle w:val="FontStyle11"/>
          <w:sz w:val="28"/>
          <w:szCs w:val="28"/>
        </w:rPr>
        <w:t>К</w:t>
      </w:r>
      <w:r w:rsidR="00972388" w:rsidRPr="00D312B6">
        <w:rPr>
          <w:rStyle w:val="FontStyle11"/>
          <w:sz w:val="28"/>
          <w:szCs w:val="28"/>
        </w:rPr>
        <w:t>онкурсной комиссии.</w:t>
      </w:r>
    </w:p>
    <w:p w14:paraId="3B3507DD" w14:textId="77777777" w:rsidR="00F85755" w:rsidRDefault="00F85755" w:rsidP="00F85755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8.4. </w:t>
      </w:r>
      <w:r w:rsidR="0004445D">
        <w:rPr>
          <w:rStyle w:val="FontStyle11"/>
          <w:sz w:val="28"/>
          <w:szCs w:val="28"/>
        </w:rPr>
        <w:t>Секретарь К</w:t>
      </w:r>
      <w:r w:rsidR="00C04491" w:rsidRPr="00D312B6">
        <w:rPr>
          <w:rStyle w:val="FontStyle11"/>
          <w:sz w:val="28"/>
          <w:szCs w:val="28"/>
        </w:rPr>
        <w:t xml:space="preserve">онкурсной комиссии </w:t>
      </w:r>
      <w:r w:rsidR="00972388" w:rsidRPr="00D312B6">
        <w:rPr>
          <w:rStyle w:val="FontStyle11"/>
          <w:sz w:val="28"/>
          <w:szCs w:val="28"/>
        </w:rPr>
        <w:t>готовит приглашение, которое рассылает</w:t>
      </w:r>
      <w:r w:rsidR="0004445D">
        <w:rPr>
          <w:rStyle w:val="FontStyle11"/>
          <w:sz w:val="28"/>
          <w:szCs w:val="28"/>
        </w:rPr>
        <w:t>ся членам К</w:t>
      </w:r>
      <w:r w:rsidR="00972388" w:rsidRPr="00D312B6">
        <w:rPr>
          <w:rStyle w:val="FontStyle11"/>
          <w:sz w:val="28"/>
          <w:szCs w:val="28"/>
        </w:rPr>
        <w:t xml:space="preserve">онкурсной комиссии не </w:t>
      </w:r>
      <w:r w:rsidR="00E934F0" w:rsidRPr="00D312B6">
        <w:rPr>
          <w:rStyle w:val="FontStyle11"/>
          <w:sz w:val="28"/>
          <w:szCs w:val="28"/>
        </w:rPr>
        <w:t>позднее,</w:t>
      </w:r>
      <w:r w:rsidR="00972388" w:rsidRPr="00D312B6">
        <w:rPr>
          <w:rStyle w:val="FontStyle11"/>
          <w:sz w:val="28"/>
          <w:szCs w:val="28"/>
        </w:rPr>
        <w:t xml:space="preserve"> чем за один день до</w:t>
      </w:r>
      <w:r w:rsidR="0004445D">
        <w:rPr>
          <w:rStyle w:val="FontStyle11"/>
          <w:sz w:val="28"/>
          <w:szCs w:val="28"/>
        </w:rPr>
        <w:t xml:space="preserve"> заседания К</w:t>
      </w:r>
      <w:r w:rsidR="00972388" w:rsidRPr="00D312B6">
        <w:rPr>
          <w:rStyle w:val="FontStyle11"/>
          <w:sz w:val="28"/>
          <w:szCs w:val="28"/>
        </w:rPr>
        <w:t>онкурсной комиссии с указанием времени и места проведения заседания, а также вопросов, выносимых на рассмотрение.</w:t>
      </w:r>
    </w:p>
    <w:p w14:paraId="716D64A0" w14:textId="77777777" w:rsidR="00F85755" w:rsidRDefault="00F85755" w:rsidP="00F85755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8.5. </w:t>
      </w:r>
      <w:r w:rsidR="0004445D">
        <w:rPr>
          <w:rStyle w:val="FontStyle11"/>
          <w:sz w:val="28"/>
          <w:szCs w:val="28"/>
        </w:rPr>
        <w:t>Заседание К</w:t>
      </w:r>
      <w:r w:rsidR="00972388" w:rsidRPr="00D312B6">
        <w:rPr>
          <w:rStyle w:val="FontStyle11"/>
          <w:sz w:val="28"/>
          <w:szCs w:val="28"/>
        </w:rPr>
        <w:t xml:space="preserve">онкурсной комиссии ведет </w:t>
      </w:r>
      <w:r w:rsidR="00EC401A" w:rsidRPr="00D312B6">
        <w:rPr>
          <w:rStyle w:val="FontStyle11"/>
          <w:sz w:val="28"/>
          <w:szCs w:val="28"/>
        </w:rPr>
        <w:t>П</w:t>
      </w:r>
      <w:r w:rsidR="00972388" w:rsidRPr="00D312B6">
        <w:rPr>
          <w:rStyle w:val="FontStyle11"/>
          <w:sz w:val="28"/>
          <w:szCs w:val="28"/>
        </w:rPr>
        <w:t>р</w:t>
      </w:r>
      <w:r w:rsidR="004056DC">
        <w:rPr>
          <w:rStyle w:val="FontStyle11"/>
          <w:sz w:val="28"/>
          <w:szCs w:val="28"/>
        </w:rPr>
        <w:t>едседатель К</w:t>
      </w:r>
      <w:r w:rsidR="00D312B6" w:rsidRPr="00D312B6">
        <w:rPr>
          <w:rStyle w:val="FontStyle11"/>
          <w:sz w:val="28"/>
          <w:szCs w:val="28"/>
        </w:rPr>
        <w:t>онкурсной комиссии.</w:t>
      </w:r>
    </w:p>
    <w:p w14:paraId="5C163B36" w14:textId="77777777" w:rsidR="00F85755" w:rsidRDefault="00F85755" w:rsidP="00F85755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8.6. </w:t>
      </w:r>
      <w:r w:rsidR="00972388" w:rsidRPr="00D312B6">
        <w:rPr>
          <w:rStyle w:val="FontStyle11"/>
          <w:sz w:val="28"/>
          <w:szCs w:val="28"/>
        </w:rPr>
        <w:t xml:space="preserve">Конкурсная комиссия может привлекать для оценки </w:t>
      </w:r>
      <w:r w:rsidR="00E934F0" w:rsidRPr="00D312B6">
        <w:rPr>
          <w:rStyle w:val="FontStyle11"/>
          <w:sz w:val="28"/>
          <w:szCs w:val="28"/>
        </w:rPr>
        <w:t>материалов</w:t>
      </w:r>
      <w:r w:rsidR="00972388" w:rsidRPr="00D312B6">
        <w:rPr>
          <w:rStyle w:val="FontStyle11"/>
          <w:sz w:val="28"/>
          <w:szCs w:val="28"/>
        </w:rPr>
        <w:t>, представленных участниками конкурса, профессиональных консультантов и (или) экспертов.</w:t>
      </w:r>
    </w:p>
    <w:p w14:paraId="6BAD9752" w14:textId="4DB649CF" w:rsidR="00D312B6" w:rsidRDefault="00F85755" w:rsidP="00F85755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8.7. </w:t>
      </w:r>
      <w:r w:rsidR="004056DC">
        <w:rPr>
          <w:rStyle w:val="FontStyle11"/>
          <w:sz w:val="28"/>
          <w:szCs w:val="28"/>
        </w:rPr>
        <w:t>Секретарь К</w:t>
      </w:r>
      <w:r w:rsidR="00972388" w:rsidRPr="00D312B6">
        <w:rPr>
          <w:rStyle w:val="FontStyle11"/>
          <w:sz w:val="28"/>
          <w:szCs w:val="28"/>
        </w:rPr>
        <w:t>онкурсной ком</w:t>
      </w:r>
      <w:r w:rsidR="004056DC">
        <w:rPr>
          <w:rStyle w:val="FontStyle11"/>
          <w:sz w:val="28"/>
          <w:szCs w:val="28"/>
        </w:rPr>
        <w:t>иссии ведет протокол заседания К</w:t>
      </w:r>
      <w:r w:rsidR="00972388" w:rsidRPr="00D312B6">
        <w:rPr>
          <w:rStyle w:val="FontStyle11"/>
          <w:sz w:val="28"/>
          <w:szCs w:val="28"/>
        </w:rPr>
        <w:t xml:space="preserve">онкурсной комиссии, в котором </w:t>
      </w:r>
      <w:r w:rsidR="00C82FFF" w:rsidRPr="00326EE9">
        <w:rPr>
          <w:rStyle w:val="FontStyle11"/>
          <w:sz w:val="28"/>
          <w:szCs w:val="28"/>
        </w:rPr>
        <w:t xml:space="preserve">в том числе </w:t>
      </w:r>
      <w:r w:rsidR="00972388" w:rsidRPr="00D312B6">
        <w:rPr>
          <w:rStyle w:val="FontStyle11"/>
          <w:sz w:val="28"/>
          <w:szCs w:val="28"/>
        </w:rPr>
        <w:t>указываются:</w:t>
      </w:r>
    </w:p>
    <w:p w14:paraId="7D930837" w14:textId="77777777" w:rsidR="00D312B6" w:rsidRDefault="00972388" w:rsidP="00D312B6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1"/>
          <w:sz w:val="28"/>
          <w:szCs w:val="28"/>
        </w:rPr>
      </w:pPr>
      <w:r w:rsidRPr="00D312B6">
        <w:rPr>
          <w:rStyle w:val="FontStyle11"/>
          <w:sz w:val="28"/>
          <w:szCs w:val="28"/>
        </w:rPr>
        <w:t>на</w:t>
      </w:r>
      <w:r w:rsidR="004056DC">
        <w:rPr>
          <w:rStyle w:val="FontStyle11"/>
          <w:sz w:val="28"/>
          <w:szCs w:val="28"/>
        </w:rPr>
        <w:t>именования и адреса участников К</w:t>
      </w:r>
      <w:r w:rsidRPr="00D312B6">
        <w:rPr>
          <w:rStyle w:val="FontStyle11"/>
          <w:sz w:val="28"/>
          <w:szCs w:val="28"/>
        </w:rPr>
        <w:t>онкурса;</w:t>
      </w:r>
    </w:p>
    <w:p w14:paraId="0CAF27AF" w14:textId="77777777" w:rsidR="00D312B6" w:rsidRDefault="004056DC" w:rsidP="00D312B6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перечень участников К</w:t>
      </w:r>
      <w:r w:rsidR="00972388" w:rsidRPr="00D312B6">
        <w:rPr>
          <w:rStyle w:val="FontStyle11"/>
          <w:sz w:val="28"/>
          <w:szCs w:val="28"/>
        </w:rPr>
        <w:t>онкурса;</w:t>
      </w:r>
    </w:p>
    <w:p w14:paraId="3692283C" w14:textId="6796C538" w:rsidR="00972388" w:rsidRPr="00D312B6" w:rsidRDefault="004056DC" w:rsidP="00D312B6">
      <w:pPr>
        <w:pStyle w:val="Style3"/>
        <w:widowControl/>
        <w:numPr>
          <w:ilvl w:val="0"/>
          <w:numId w:val="14"/>
        </w:numPr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наименование победителей  К</w:t>
      </w:r>
      <w:r w:rsidR="00972388" w:rsidRPr="00D312B6">
        <w:rPr>
          <w:rStyle w:val="FontStyle11"/>
          <w:sz w:val="28"/>
          <w:szCs w:val="28"/>
        </w:rPr>
        <w:t>онкурса,  количество набранных ими баллов, с у</w:t>
      </w:r>
      <w:r w:rsidR="00F85755">
        <w:rPr>
          <w:rStyle w:val="FontStyle11"/>
          <w:sz w:val="28"/>
          <w:szCs w:val="28"/>
        </w:rPr>
        <w:t>казанием присуждаемых им наград.</w:t>
      </w:r>
    </w:p>
    <w:p w14:paraId="2D2D15EA" w14:textId="77777777" w:rsidR="00F85755" w:rsidRDefault="00F85755" w:rsidP="00F85755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8.8. </w:t>
      </w:r>
      <w:r w:rsidR="004056DC">
        <w:rPr>
          <w:rStyle w:val="FontStyle11"/>
          <w:sz w:val="28"/>
          <w:szCs w:val="28"/>
        </w:rPr>
        <w:t>Протокол заседания К</w:t>
      </w:r>
      <w:r w:rsidR="00972388" w:rsidRPr="00970B30">
        <w:rPr>
          <w:rStyle w:val="FontStyle11"/>
          <w:sz w:val="28"/>
          <w:szCs w:val="28"/>
        </w:rPr>
        <w:t xml:space="preserve">онкурсной комиссии подписывают </w:t>
      </w:r>
      <w:r w:rsidR="00EC401A">
        <w:rPr>
          <w:rStyle w:val="FontStyle11"/>
          <w:sz w:val="28"/>
          <w:szCs w:val="28"/>
        </w:rPr>
        <w:t>П</w:t>
      </w:r>
      <w:r w:rsidR="004056DC">
        <w:rPr>
          <w:rStyle w:val="FontStyle11"/>
          <w:sz w:val="28"/>
          <w:szCs w:val="28"/>
        </w:rPr>
        <w:t>редседатель Конкурсной комиссии и секретарь К</w:t>
      </w:r>
      <w:r w:rsidR="00972388" w:rsidRPr="00970B30">
        <w:rPr>
          <w:rStyle w:val="FontStyle11"/>
          <w:sz w:val="28"/>
          <w:szCs w:val="28"/>
        </w:rPr>
        <w:t>онкурсной комиссии.</w:t>
      </w:r>
    </w:p>
    <w:p w14:paraId="48676077" w14:textId="7FF0A6C6" w:rsidR="00242459" w:rsidRPr="00D312B6" w:rsidRDefault="00F85755" w:rsidP="00F85755">
      <w:pPr>
        <w:pStyle w:val="Style3"/>
        <w:widowControl/>
        <w:spacing w:line="276" w:lineRule="auto"/>
        <w:ind w:firstLine="708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8.9. </w:t>
      </w:r>
      <w:r w:rsidR="004056DC">
        <w:rPr>
          <w:sz w:val="28"/>
          <w:szCs w:val="28"/>
        </w:rPr>
        <w:t>Работа К</w:t>
      </w:r>
      <w:r w:rsidR="00242459" w:rsidRPr="00D312B6">
        <w:rPr>
          <w:sz w:val="28"/>
          <w:szCs w:val="28"/>
        </w:rPr>
        <w:t>онкурсной комиссии осуществляется на безвозмездной основе.</w:t>
      </w:r>
    </w:p>
    <w:p w14:paraId="40EC87A7" w14:textId="77777777" w:rsidR="004056DC" w:rsidRDefault="004056DC" w:rsidP="0009138F">
      <w:pPr>
        <w:pStyle w:val="Style5"/>
        <w:widowControl/>
        <w:spacing w:line="276" w:lineRule="auto"/>
        <w:jc w:val="center"/>
        <w:rPr>
          <w:sz w:val="28"/>
          <w:szCs w:val="28"/>
        </w:rPr>
      </w:pPr>
    </w:p>
    <w:p w14:paraId="021DC0EF" w14:textId="77777777" w:rsidR="00D312B6" w:rsidRDefault="00972388" w:rsidP="00D312B6">
      <w:pPr>
        <w:pStyle w:val="Style5"/>
        <w:widowControl/>
        <w:numPr>
          <w:ilvl w:val="0"/>
          <w:numId w:val="13"/>
        </w:numPr>
        <w:spacing w:line="276" w:lineRule="auto"/>
        <w:jc w:val="center"/>
        <w:rPr>
          <w:rStyle w:val="FontStyle12"/>
          <w:sz w:val="28"/>
          <w:szCs w:val="28"/>
        </w:rPr>
      </w:pPr>
      <w:r w:rsidRPr="00970B30">
        <w:rPr>
          <w:rStyle w:val="FontStyle12"/>
          <w:sz w:val="28"/>
          <w:szCs w:val="28"/>
        </w:rPr>
        <w:t>Освещени</w:t>
      </w:r>
      <w:r w:rsidR="00C520B7">
        <w:rPr>
          <w:rStyle w:val="FontStyle12"/>
          <w:sz w:val="28"/>
          <w:szCs w:val="28"/>
        </w:rPr>
        <w:t>е</w:t>
      </w:r>
      <w:r w:rsidRPr="00970B30">
        <w:rPr>
          <w:rStyle w:val="FontStyle12"/>
          <w:sz w:val="28"/>
          <w:szCs w:val="28"/>
        </w:rPr>
        <w:t xml:space="preserve"> хода проведения и итогов конкурса</w:t>
      </w:r>
    </w:p>
    <w:p w14:paraId="4A7F51B6" w14:textId="77777777" w:rsidR="00972388" w:rsidRDefault="00972388" w:rsidP="00D312B6">
      <w:pPr>
        <w:pStyle w:val="Style5"/>
        <w:widowControl/>
        <w:spacing w:line="276" w:lineRule="auto"/>
        <w:ind w:left="432"/>
        <w:jc w:val="center"/>
        <w:rPr>
          <w:rStyle w:val="FontStyle12"/>
          <w:sz w:val="28"/>
          <w:szCs w:val="28"/>
        </w:rPr>
      </w:pPr>
      <w:r w:rsidRPr="00D312B6">
        <w:rPr>
          <w:rStyle w:val="FontStyle12"/>
          <w:sz w:val="28"/>
          <w:szCs w:val="28"/>
        </w:rPr>
        <w:t xml:space="preserve">в средствах </w:t>
      </w:r>
      <w:r w:rsidRPr="00970B30">
        <w:rPr>
          <w:rStyle w:val="FontStyle12"/>
          <w:sz w:val="28"/>
          <w:szCs w:val="28"/>
        </w:rPr>
        <w:t>массовой информации</w:t>
      </w:r>
    </w:p>
    <w:p w14:paraId="116E9880" w14:textId="77777777" w:rsidR="004056DC" w:rsidRPr="00970B30" w:rsidRDefault="004056DC" w:rsidP="00D312B6">
      <w:pPr>
        <w:pStyle w:val="Style5"/>
        <w:widowControl/>
        <w:spacing w:line="276" w:lineRule="auto"/>
        <w:ind w:left="432"/>
        <w:jc w:val="center"/>
        <w:rPr>
          <w:rStyle w:val="FontStyle12"/>
          <w:sz w:val="28"/>
          <w:szCs w:val="28"/>
        </w:rPr>
      </w:pPr>
    </w:p>
    <w:p w14:paraId="5ADD27C3" w14:textId="4E3AF6E9" w:rsidR="00EC401A" w:rsidRDefault="00F85755" w:rsidP="0009138F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9.1. </w:t>
      </w:r>
      <w:r w:rsidR="004056DC">
        <w:rPr>
          <w:rStyle w:val="FontStyle11"/>
          <w:sz w:val="28"/>
          <w:szCs w:val="28"/>
        </w:rPr>
        <w:t>Организатор К</w:t>
      </w:r>
      <w:r w:rsidR="00972388" w:rsidRPr="00970B30">
        <w:rPr>
          <w:rStyle w:val="FontStyle11"/>
          <w:sz w:val="28"/>
          <w:szCs w:val="28"/>
        </w:rPr>
        <w:t xml:space="preserve">онкурса публикует в средствах массовой информации </w:t>
      </w:r>
      <w:r w:rsidR="00972388" w:rsidRPr="00D312B6">
        <w:rPr>
          <w:rStyle w:val="FontStyle11"/>
          <w:sz w:val="28"/>
          <w:szCs w:val="28"/>
        </w:rPr>
        <w:t>и</w:t>
      </w:r>
      <w:r w:rsidR="00EC401A" w:rsidRPr="00D312B6">
        <w:rPr>
          <w:rStyle w:val="FontStyle11"/>
          <w:sz w:val="28"/>
          <w:szCs w:val="28"/>
        </w:rPr>
        <w:t>/или</w:t>
      </w:r>
      <w:r w:rsidR="00972388" w:rsidRPr="00D312B6">
        <w:rPr>
          <w:rStyle w:val="FontStyle11"/>
          <w:sz w:val="28"/>
          <w:szCs w:val="28"/>
        </w:rPr>
        <w:t xml:space="preserve"> размещает на </w:t>
      </w:r>
      <w:r w:rsidR="00EC401A" w:rsidRPr="00D312B6">
        <w:rPr>
          <w:rStyle w:val="FontStyle11"/>
          <w:sz w:val="28"/>
          <w:szCs w:val="28"/>
        </w:rPr>
        <w:t xml:space="preserve">официальном </w:t>
      </w:r>
      <w:r w:rsidR="00972388" w:rsidRPr="00D312B6">
        <w:rPr>
          <w:rStyle w:val="FontStyle11"/>
          <w:sz w:val="28"/>
          <w:szCs w:val="28"/>
        </w:rPr>
        <w:t>сайте</w:t>
      </w:r>
      <w:r w:rsidR="00A02916" w:rsidRPr="00D312B6">
        <w:rPr>
          <w:sz w:val="28"/>
          <w:szCs w:val="28"/>
        </w:rPr>
        <w:t xml:space="preserve"> </w:t>
      </w:r>
      <w:r w:rsidR="004056DC">
        <w:rPr>
          <w:sz w:val="28"/>
          <w:szCs w:val="28"/>
        </w:rPr>
        <w:t>Ассоциации</w:t>
      </w:r>
      <w:r w:rsidR="00A02916" w:rsidRPr="00D312B6">
        <w:rPr>
          <w:sz w:val="28"/>
          <w:szCs w:val="28"/>
        </w:rPr>
        <w:t xml:space="preserve"> </w:t>
      </w:r>
      <w:r w:rsidR="00972388" w:rsidRPr="00D312B6">
        <w:rPr>
          <w:rStyle w:val="FontStyle11"/>
          <w:sz w:val="28"/>
          <w:szCs w:val="28"/>
        </w:rPr>
        <w:t xml:space="preserve"> извещение о ходе проведения и о результатах итогов </w:t>
      </w:r>
      <w:r w:rsidR="004056DC">
        <w:rPr>
          <w:rStyle w:val="FontStyle11"/>
          <w:sz w:val="28"/>
          <w:szCs w:val="28"/>
        </w:rPr>
        <w:t>К</w:t>
      </w:r>
      <w:r w:rsidR="00972388" w:rsidRPr="00D312B6">
        <w:rPr>
          <w:rStyle w:val="FontStyle11"/>
          <w:sz w:val="28"/>
          <w:szCs w:val="28"/>
        </w:rPr>
        <w:t xml:space="preserve">онкурса, списки победителей </w:t>
      </w:r>
      <w:r w:rsidR="004056DC">
        <w:rPr>
          <w:rStyle w:val="FontStyle11"/>
          <w:sz w:val="28"/>
          <w:szCs w:val="28"/>
        </w:rPr>
        <w:t>К</w:t>
      </w:r>
      <w:r w:rsidR="00972388" w:rsidRPr="00D312B6">
        <w:rPr>
          <w:rStyle w:val="FontStyle11"/>
          <w:sz w:val="28"/>
          <w:szCs w:val="28"/>
        </w:rPr>
        <w:t>онкурса</w:t>
      </w:r>
      <w:r w:rsidR="00A02916" w:rsidRPr="00D312B6">
        <w:rPr>
          <w:rStyle w:val="FontStyle11"/>
          <w:sz w:val="28"/>
          <w:szCs w:val="28"/>
        </w:rPr>
        <w:t>.</w:t>
      </w:r>
    </w:p>
    <w:p w14:paraId="6FBDA00B" w14:textId="77777777" w:rsidR="00EC401A" w:rsidRDefault="00EC401A" w:rsidP="0009138F">
      <w:pPr>
        <w:pStyle w:val="Style3"/>
        <w:widowControl/>
        <w:spacing w:line="276" w:lineRule="auto"/>
        <w:ind w:firstLine="708"/>
        <w:rPr>
          <w:rStyle w:val="FontStyle11"/>
          <w:sz w:val="28"/>
          <w:szCs w:val="28"/>
        </w:rPr>
      </w:pPr>
    </w:p>
    <w:p w14:paraId="58B1B2DE" w14:textId="77777777" w:rsidR="00972388" w:rsidRPr="00970B30" w:rsidRDefault="004056DC" w:rsidP="00D312B6">
      <w:pPr>
        <w:pStyle w:val="Style5"/>
        <w:widowControl/>
        <w:numPr>
          <w:ilvl w:val="0"/>
          <w:numId w:val="13"/>
        </w:numPr>
        <w:spacing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Подведение итогов К</w:t>
      </w:r>
      <w:r w:rsidR="00972388" w:rsidRPr="00970B30">
        <w:rPr>
          <w:rStyle w:val="FontStyle12"/>
          <w:sz w:val="28"/>
          <w:szCs w:val="28"/>
        </w:rPr>
        <w:t>онкурса</w:t>
      </w:r>
      <w:r w:rsidR="00502299">
        <w:rPr>
          <w:rStyle w:val="FontStyle12"/>
          <w:sz w:val="28"/>
          <w:szCs w:val="28"/>
        </w:rPr>
        <w:t xml:space="preserve"> и награды</w:t>
      </w:r>
    </w:p>
    <w:p w14:paraId="3427C5A4" w14:textId="77777777" w:rsidR="00972388" w:rsidRDefault="00972388" w:rsidP="0009138F">
      <w:pPr>
        <w:pStyle w:val="Style3"/>
        <w:widowControl/>
        <w:spacing w:line="276" w:lineRule="auto"/>
        <w:rPr>
          <w:sz w:val="28"/>
          <w:szCs w:val="28"/>
        </w:rPr>
      </w:pPr>
    </w:p>
    <w:p w14:paraId="74D5F9FE" w14:textId="215A0597" w:rsidR="00502299" w:rsidRPr="00970B30" w:rsidRDefault="00F85755" w:rsidP="00F85755">
      <w:pPr>
        <w:pStyle w:val="Style3"/>
        <w:widowControl/>
        <w:spacing w:line="276" w:lineRule="auto"/>
        <w:ind w:firstLine="432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502299">
        <w:rPr>
          <w:sz w:val="28"/>
          <w:szCs w:val="28"/>
        </w:rPr>
        <w:t xml:space="preserve">Конкурсная комиссия подводит итоги Конкурса на основе </w:t>
      </w:r>
      <w:proofErr w:type="gramStart"/>
      <w:r w:rsidR="00502299">
        <w:rPr>
          <w:sz w:val="28"/>
          <w:szCs w:val="28"/>
        </w:rPr>
        <w:t>результатов оценки критериев участников Конкурса</w:t>
      </w:r>
      <w:proofErr w:type="gramEnd"/>
      <w:r w:rsidR="00502299">
        <w:rPr>
          <w:sz w:val="28"/>
          <w:szCs w:val="28"/>
        </w:rPr>
        <w:t xml:space="preserve"> по следующим номинациям</w:t>
      </w:r>
      <w:r w:rsidR="0006515D">
        <w:rPr>
          <w:sz w:val="28"/>
          <w:szCs w:val="28"/>
        </w:rPr>
        <w:t>:</w:t>
      </w:r>
    </w:p>
    <w:p w14:paraId="4FE4882C" w14:textId="77777777" w:rsidR="00B91032" w:rsidRDefault="00B91032" w:rsidP="00431DD5">
      <w:pPr>
        <w:jc w:val="both"/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2694"/>
      </w:tblGrid>
      <w:tr w:rsidR="000D38F8" w:rsidRPr="006A0E22" w14:paraId="62EBA3CB" w14:textId="77777777" w:rsidTr="00497840">
        <w:trPr>
          <w:trHeight w:val="1554"/>
        </w:trPr>
        <w:tc>
          <w:tcPr>
            <w:tcW w:w="1560" w:type="dxa"/>
            <w:vAlign w:val="center"/>
          </w:tcPr>
          <w:p w14:paraId="0D48E66A" w14:textId="77777777" w:rsidR="000D38F8" w:rsidRPr="006A0E22" w:rsidRDefault="0006515D" w:rsidP="00497840">
            <w:pPr>
              <w:pStyle w:val="Style6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Номинация/ группа</w:t>
            </w:r>
          </w:p>
        </w:tc>
        <w:tc>
          <w:tcPr>
            <w:tcW w:w="2693" w:type="dxa"/>
            <w:vAlign w:val="center"/>
          </w:tcPr>
          <w:p w14:paraId="40BC2F99" w14:textId="2FCC3F8C" w:rsidR="000D38F8" w:rsidRPr="00230C20" w:rsidRDefault="000D38F8" w:rsidP="00497840">
            <w:pPr>
              <w:pStyle w:val="Style6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230C20">
              <w:rPr>
                <w:rStyle w:val="FontStyle11"/>
                <w:b/>
                <w:sz w:val="28"/>
                <w:szCs w:val="28"/>
              </w:rPr>
              <w:t>Номинация</w:t>
            </w:r>
          </w:p>
          <w:p w14:paraId="0E7AD82D" w14:textId="77777777" w:rsidR="000D38F8" w:rsidRPr="00230C20" w:rsidRDefault="000D38F8" w:rsidP="00497840">
            <w:pPr>
              <w:pStyle w:val="Style6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30C20">
              <w:rPr>
                <w:rStyle w:val="FontStyle11"/>
                <w:b/>
                <w:sz w:val="28"/>
                <w:szCs w:val="28"/>
              </w:rPr>
              <w:t>«Лучшая строительная организация»</w:t>
            </w:r>
          </w:p>
        </w:tc>
        <w:tc>
          <w:tcPr>
            <w:tcW w:w="2835" w:type="dxa"/>
            <w:vAlign w:val="center"/>
          </w:tcPr>
          <w:p w14:paraId="19C3F6CA" w14:textId="49AEAF4E" w:rsidR="004056DC" w:rsidRPr="00230C20" w:rsidRDefault="004056DC" w:rsidP="00497840">
            <w:pPr>
              <w:pStyle w:val="Style6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230C20">
              <w:rPr>
                <w:rStyle w:val="FontStyle11"/>
                <w:b/>
                <w:sz w:val="28"/>
                <w:szCs w:val="28"/>
              </w:rPr>
              <w:t>Номинация</w:t>
            </w:r>
          </w:p>
          <w:p w14:paraId="0DDF5EF4" w14:textId="77777777" w:rsidR="000D38F8" w:rsidRPr="00230C20" w:rsidRDefault="004056DC" w:rsidP="00497840">
            <w:pPr>
              <w:pStyle w:val="Style6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30C20">
              <w:rPr>
                <w:rStyle w:val="FontStyle11"/>
                <w:b/>
                <w:sz w:val="28"/>
                <w:szCs w:val="28"/>
              </w:rPr>
              <w:t>«Лучшее предприятие строительных материалов и стройиндустрии»</w:t>
            </w:r>
          </w:p>
        </w:tc>
        <w:tc>
          <w:tcPr>
            <w:tcW w:w="2694" w:type="dxa"/>
            <w:vAlign w:val="center"/>
          </w:tcPr>
          <w:p w14:paraId="4D4A79A0" w14:textId="77777777" w:rsidR="004056DC" w:rsidRPr="00230C20" w:rsidRDefault="004056DC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230C20">
              <w:rPr>
                <w:rStyle w:val="FontStyle11"/>
                <w:b/>
                <w:sz w:val="28"/>
                <w:szCs w:val="28"/>
              </w:rPr>
              <w:t>Номинация</w:t>
            </w:r>
          </w:p>
          <w:p w14:paraId="3D28D7CD" w14:textId="77777777" w:rsidR="000D38F8" w:rsidRPr="00230C20" w:rsidRDefault="004056DC" w:rsidP="00497840">
            <w:pPr>
              <w:pStyle w:val="Style6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30C20">
              <w:rPr>
                <w:rStyle w:val="FontStyle11"/>
                <w:b/>
                <w:sz w:val="28"/>
                <w:szCs w:val="28"/>
              </w:rPr>
              <w:t>«Лучшая проектная и изыскательская организация»</w:t>
            </w:r>
          </w:p>
        </w:tc>
      </w:tr>
      <w:tr w:rsidR="000D38F8" w:rsidRPr="004852B8" w14:paraId="4A472B02" w14:textId="77777777" w:rsidTr="00497840">
        <w:tc>
          <w:tcPr>
            <w:tcW w:w="1560" w:type="dxa"/>
            <w:vAlign w:val="center"/>
          </w:tcPr>
          <w:p w14:paraId="3676F6F3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852B8">
              <w:rPr>
                <w:b/>
                <w:sz w:val="28"/>
                <w:szCs w:val="28"/>
              </w:rPr>
              <w:t>Малый бизнес</w:t>
            </w:r>
          </w:p>
          <w:p w14:paraId="0CECA172" w14:textId="77777777" w:rsidR="000D38F8" w:rsidRPr="004852B8" w:rsidRDefault="000D38F8" w:rsidP="00497840">
            <w:pPr>
              <w:pStyle w:val="Style6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CFA4BBB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59384369" w14:textId="4D882E2F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5E7F045C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49D728DE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  <w:r w:rsidR="0006515D">
              <w:rPr>
                <w:rStyle w:val="FontStyle11"/>
                <w:sz w:val="26"/>
                <w:szCs w:val="26"/>
              </w:rPr>
              <w:t xml:space="preserve"> </w:t>
            </w: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5E47B89E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00827BCA" w14:textId="77777777" w:rsidR="0006515D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  <w:r w:rsidR="0006515D">
              <w:rPr>
                <w:rStyle w:val="FontStyle11"/>
                <w:sz w:val="26"/>
                <w:szCs w:val="26"/>
              </w:rPr>
              <w:t xml:space="preserve"> </w:t>
            </w: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  <w:tc>
          <w:tcPr>
            <w:tcW w:w="2835" w:type="dxa"/>
            <w:vAlign w:val="center"/>
          </w:tcPr>
          <w:p w14:paraId="28D3A790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5ACFF51C" w14:textId="7C609BA9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76FB288B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1C4F5E46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2BE06DFC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5BE82C1F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74F1775A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6E7CAC95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  <w:tc>
          <w:tcPr>
            <w:tcW w:w="2694" w:type="dxa"/>
            <w:vAlign w:val="center"/>
          </w:tcPr>
          <w:p w14:paraId="3FF5B7C1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5097490B" w14:textId="21409363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56DA1458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074B5CA6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712DF643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0B4D5DC2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321280DE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0AE690A1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</w:tr>
      <w:tr w:rsidR="000D38F8" w:rsidRPr="004852B8" w14:paraId="3564182B" w14:textId="77777777" w:rsidTr="00497840">
        <w:tc>
          <w:tcPr>
            <w:tcW w:w="1560" w:type="dxa"/>
            <w:vAlign w:val="center"/>
          </w:tcPr>
          <w:p w14:paraId="53610687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852B8">
              <w:rPr>
                <w:b/>
                <w:sz w:val="28"/>
                <w:szCs w:val="28"/>
              </w:rPr>
              <w:t>Средний бизнес</w:t>
            </w:r>
          </w:p>
          <w:p w14:paraId="4C445A7C" w14:textId="77777777" w:rsidR="000D38F8" w:rsidRPr="004852B8" w:rsidRDefault="000D38F8" w:rsidP="00497840">
            <w:pPr>
              <w:pStyle w:val="Style6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5502108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1E1035E1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6EEFC9E2" w14:textId="45631382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0020D872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071C2BEA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  <w:r w:rsidR="0006515D">
              <w:rPr>
                <w:rStyle w:val="FontStyle11"/>
                <w:sz w:val="26"/>
                <w:szCs w:val="26"/>
              </w:rPr>
              <w:t xml:space="preserve"> </w:t>
            </w: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5ECD60B6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080410E2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  <w:r w:rsidR="0006515D">
              <w:rPr>
                <w:rStyle w:val="FontStyle11"/>
                <w:sz w:val="26"/>
                <w:szCs w:val="26"/>
              </w:rPr>
              <w:t xml:space="preserve"> </w:t>
            </w: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  <w:tc>
          <w:tcPr>
            <w:tcW w:w="2835" w:type="dxa"/>
            <w:vAlign w:val="center"/>
          </w:tcPr>
          <w:p w14:paraId="1F087270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221AFF57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00C27F7B" w14:textId="04F03434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40A1411D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054BCE8E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483FD46F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53C57EAA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5A991F84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3F5AEA0A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  <w:tc>
          <w:tcPr>
            <w:tcW w:w="2694" w:type="dxa"/>
            <w:vAlign w:val="center"/>
          </w:tcPr>
          <w:p w14:paraId="1DD1485E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00D2039C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13E139C3" w14:textId="0E0F576E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4271A942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1D772FE5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007516FF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26FFEDF5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4358A81F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3B36839E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</w:tr>
      <w:tr w:rsidR="000D38F8" w:rsidRPr="004852B8" w14:paraId="10BDCB0F" w14:textId="77777777" w:rsidTr="00497840">
        <w:tc>
          <w:tcPr>
            <w:tcW w:w="1560" w:type="dxa"/>
            <w:vAlign w:val="center"/>
          </w:tcPr>
          <w:p w14:paraId="07FED2A1" w14:textId="77777777" w:rsidR="000D38F8" w:rsidRPr="004852B8" w:rsidRDefault="000D38F8" w:rsidP="00497840">
            <w:pPr>
              <w:pStyle w:val="Style6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852B8">
              <w:rPr>
                <w:b/>
                <w:sz w:val="28"/>
                <w:szCs w:val="28"/>
              </w:rPr>
              <w:t>Крупный бизнес</w:t>
            </w:r>
          </w:p>
        </w:tc>
        <w:tc>
          <w:tcPr>
            <w:tcW w:w="2693" w:type="dxa"/>
            <w:vAlign w:val="center"/>
          </w:tcPr>
          <w:p w14:paraId="55E31A5E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0477649D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735B940E" w14:textId="7D99D4B3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1B4BBFB2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4405C4A3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  <w:r w:rsidR="00984C9D">
              <w:rPr>
                <w:rStyle w:val="FontStyle11"/>
                <w:sz w:val="26"/>
                <w:szCs w:val="26"/>
              </w:rPr>
              <w:t xml:space="preserve"> </w:t>
            </w: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2C558B2A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68C89DF3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73606F5B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  <w:tc>
          <w:tcPr>
            <w:tcW w:w="2835" w:type="dxa"/>
            <w:vAlign w:val="center"/>
          </w:tcPr>
          <w:p w14:paraId="559CEE78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0075478A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2E4639B9" w14:textId="1181CAA5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572137B6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30632DBA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67DE0A3D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4C3BC5EA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2C24703C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0CF2798E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  <w:tc>
          <w:tcPr>
            <w:tcW w:w="2694" w:type="dxa"/>
            <w:vAlign w:val="center"/>
          </w:tcPr>
          <w:p w14:paraId="4D2DE233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744B9F68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142F53AB" w14:textId="3B47D9E8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76A97666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5E30187F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76289A46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  <w:p w14:paraId="0EB35CFA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</w:p>
          <w:p w14:paraId="1202ABE1" w14:textId="77777777" w:rsidR="000D38F8" w:rsidRDefault="000D38F8" w:rsidP="00497840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 xml:space="preserve">Дипломом </w:t>
            </w:r>
            <w:r w:rsidRPr="00230C20">
              <w:rPr>
                <w:rStyle w:val="FontStyle11"/>
                <w:sz w:val="26"/>
                <w:szCs w:val="26"/>
                <w:lang w:val="en-US"/>
              </w:rPr>
              <w:t>III</w:t>
            </w:r>
            <w:r w:rsidRPr="00230C20">
              <w:rPr>
                <w:rStyle w:val="FontStyle11"/>
                <w:sz w:val="26"/>
                <w:szCs w:val="26"/>
              </w:rPr>
              <w:t xml:space="preserve"> степени</w:t>
            </w:r>
          </w:p>
          <w:p w14:paraId="0B888E0A" w14:textId="77777777" w:rsidR="000D38F8" w:rsidRPr="00230C20" w:rsidRDefault="000D38F8" w:rsidP="00497840">
            <w:pPr>
              <w:pStyle w:val="Style6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30C20">
              <w:rPr>
                <w:rStyle w:val="FontStyle11"/>
                <w:sz w:val="26"/>
                <w:szCs w:val="26"/>
              </w:rPr>
              <w:t>и кубок</w:t>
            </w:r>
          </w:p>
        </w:tc>
      </w:tr>
    </w:tbl>
    <w:p w14:paraId="5C23C57B" w14:textId="77777777" w:rsidR="000D38F8" w:rsidRDefault="000D38F8" w:rsidP="000D38F8"/>
    <w:p w14:paraId="2505A227" w14:textId="77777777" w:rsidR="0006515D" w:rsidRPr="0006515D" w:rsidRDefault="0006515D" w:rsidP="0006515D">
      <w:pPr>
        <w:pStyle w:val="aa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06515D">
        <w:rPr>
          <w:b/>
          <w:sz w:val="28"/>
          <w:szCs w:val="28"/>
        </w:rPr>
        <w:t>Заключительные положения</w:t>
      </w:r>
    </w:p>
    <w:p w14:paraId="642A7F7E" w14:textId="77777777" w:rsidR="00B91032" w:rsidRDefault="00B91032" w:rsidP="00431DD5">
      <w:pPr>
        <w:jc w:val="both"/>
      </w:pPr>
    </w:p>
    <w:p w14:paraId="43651C33" w14:textId="48054E09" w:rsidR="00EC401A" w:rsidRDefault="0006515D" w:rsidP="00BF4D8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и</w:t>
      </w:r>
      <w:r w:rsidRPr="0006515D">
        <w:rPr>
          <w:sz w:val="28"/>
          <w:szCs w:val="28"/>
        </w:rPr>
        <w:t>зменения</w:t>
      </w:r>
      <w:r>
        <w:rPr>
          <w:sz w:val="28"/>
          <w:szCs w:val="28"/>
        </w:rPr>
        <w:t xml:space="preserve"> и дополнения в данное Положение вносятся по решению Совета Ассоциации.</w:t>
      </w:r>
    </w:p>
    <w:p w14:paraId="18F79AC9" w14:textId="77777777" w:rsidR="001A4D12" w:rsidRPr="00A452B6" w:rsidRDefault="006668B9" w:rsidP="00431DD5">
      <w:pPr>
        <w:widowControl/>
        <w:autoSpaceDE/>
        <w:autoSpaceDN/>
        <w:adjustRightInd/>
        <w:spacing w:line="192" w:lineRule="auto"/>
        <w:jc w:val="right"/>
        <w:rPr>
          <w:b/>
          <w:sz w:val="28"/>
          <w:szCs w:val="28"/>
        </w:rPr>
      </w:pPr>
      <w:r w:rsidRPr="00A452B6">
        <w:rPr>
          <w:b/>
          <w:sz w:val="28"/>
          <w:szCs w:val="28"/>
        </w:rPr>
        <w:lastRenderedPageBreak/>
        <w:t>Приложение № 1</w:t>
      </w:r>
    </w:p>
    <w:p w14:paraId="6DF9C4B8" w14:textId="77777777" w:rsidR="006668B9" w:rsidRDefault="006668B9" w:rsidP="00431DD5">
      <w:pPr>
        <w:widowControl/>
        <w:autoSpaceDE/>
        <w:autoSpaceDN/>
        <w:adjustRightInd/>
        <w:spacing w:line="192" w:lineRule="auto"/>
        <w:jc w:val="right"/>
      </w:pPr>
    </w:p>
    <w:p w14:paraId="21FCAD6C" w14:textId="77777777" w:rsidR="001A4D12" w:rsidRPr="006668B9" w:rsidRDefault="001A4D12" w:rsidP="00431DD5">
      <w:pPr>
        <w:widowControl/>
        <w:autoSpaceDE/>
        <w:autoSpaceDN/>
        <w:adjustRightInd/>
        <w:spacing w:line="192" w:lineRule="auto"/>
        <w:jc w:val="right"/>
        <w:rPr>
          <w:sz w:val="28"/>
          <w:szCs w:val="28"/>
        </w:rPr>
      </w:pPr>
      <w:r w:rsidRPr="006668B9">
        <w:rPr>
          <w:sz w:val="28"/>
          <w:szCs w:val="28"/>
        </w:rPr>
        <w:t>Форма 1.1</w:t>
      </w:r>
    </w:p>
    <w:p w14:paraId="7595D555" w14:textId="77777777" w:rsidR="00EC5136" w:rsidRDefault="00EC5136" w:rsidP="00431DD5">
      <w:pPr>
        <w:widowControl/>
        <w:autoSpaceDE/>
        <w:autoSpaceDN/>
        <w:adjustRightInd/>
        <w:spacing w:line="192" w:lineRule="auto"/>
      </w:pPr>
    </w:p>
    <w:p w14:paraId="10261A90" w14:textId="77777777" w:rsidR="00EC5136" w:rsidRDefault="00EC5136" w:rsidP="00431DD5">
      <w:pPr>
        <w:widowControl/>
        <w:autoSpaceDE/>
        <w:autoSpaceDN/>
        <w:adjustRightInd/>
        <w:spacing w:line="192" w:lineRule="auto"/>
      </w:pPr>
    </w:p>
    <w:p w14:paraId="20D5C362" w14:textId="77777777" w:rsidR="001A4D12" w:rsidRPr="001A4D12" w:rsidRDefault="001A4D12" w:rsidP="00937767">
      <w:pPr>
        <w:widowControl/>
        <w:autoSpaceDE/>
        <w:autoSpaceDN/>
        <w:adjustRightInd/>
        <w:spacing w:line="192" w:lineRule="auto"/>
        <w:jc w:val="center"/>
      </w:pPr>
      <w:r w:rsidRPr="001A4D12">
        <w:t>ТИТУЛЬНЫЙ ЛИСТ</w:t>
      </w:r>
    </w:p>
    <w:p w14:paraId="43B53B80" w14:textId="77777777" w:rsidR="001A4D12" w:rsidRDefault="001A4D12" w:rsidP="00431DD5">
      <w:pPr>
        <w:widowControl/>
        <w:autoSpaceDE/>
        <w:autoSpaceDN/>
        <w:adjustRightInd/>
      </w:pPr>
    </w:p>
    <w:p w14:paraId="1AB8807C" w14:textId="77777777" w:rsidR="00937767" w:rsidRDefault="00937767" w:rsidP="00431DD5">
      <w:pPr>
        <w:widowControl/>
        <w:autoSpaceDE/>
        <w:autoSpaceDN/>
        <w:adjustRightInd/>
      </w:pPr>
    </w:p>
    <w:p w14:paraId="3325C680" w14:textId="77777777" w:rsidR="00937767" w:rsidRDefault="00937767" w:rsidP="00431DD5">
      <w:pPr>
        <w:widowControl/>
        <w:autoSpaceDE/>
        <w:autoSpaceDN/>
        <w:adjustRightInd/>
      </w:pPr>
    </w:p>
    <w:p w14:paraId="4B3CF1D8" w14:textId="77777777" w:rsidR="00937767" w:rsidRDefault="00937767" w:rsidP="00431DD5">
      <w:pPr>
        <w:widowControl/>
        <w:autoSpaceDE/>
        <w:autoSpaceDN/>
        <w:adjustRightInd/>
      </w:pPr>
    </w:p>
    <w:p w14:paraId="7C16C109" w14:textId="77777777" w:rsidR="00937767" w:rsidRDefault="00937767" w:rsidP="00431DD5">
      <w:pPr>
        <w:widowControl/>
        <w:autoSpaceDE/>
        <w:autoSpaceDN/>
        <w:adjustRightInd/>
      </w:pPr>
    </w:p>
    <w:p w14:paraId="0FF860BF" w14:textId="77777777" w:rsidR="00937767" w:rsidRDefault="00937767" w:rsidP="00431DD5">
      <w:pPr>
        <w:widowControl/>
        <w:autoSpaceDE/>
        <w:autoSpaceDN/>
        <w:adjustRightInd/>
      </w:pPr>
    </w:p>
    <w:p w14:paraId="46A43735" w14:textId="77777777" w:rsidR="00937767" w:rsidRPr="001A4D12" w:rsidRDefault="00937767" w:rsidP="00431DD5">
      <w:pPr>
        <w:widowControl/>
        <w:autoSpaceDE/>
        <w:autoSpaceDN/>
        <w:adjustRightInd/>
      </w:pPr>
    </w:p>
    <w:p w14:paraId="24E6D275" w14:textId="77777777" w:rsidR="001A4D12" w:rsidRPr="001A4D12" w:rsidRDefault="001A4D12" w:rsidP="00431DD5">
      <w:pPr>
        <w:widowControl/>
        <w:autoSpaceDE/>
        <w:autoSpaceDN/>
        <w:adjustRightInd/>
      </w:pPr>
    </w:p>
    <w:p w14:paraId="4624A30D" w14:textId="77777777" w:rsidR="001A4D12" w:rsidRPr="001A4D12" w:rsidRDefault="001A4D12" w:rsidP="00431DD5">
      <w:pPr>
        <w:widowControl/>
        <w:autoSpaceDE/>
        <w:autoSpaceDN/>
        <w:adjustRightInd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0E89EAF" wp14:editId="571C99EE">
                <wp:simplePos x="0" y="0"/>
                <wp:positionH relativeFrom="column">
                  <wp:posOffset>560705</wp:posOffset>
                </wp:positionH>
                <wp:positionV relativeFrom="paragraph">
                  <wp:posOffset>-1</wp:posOffset>
                </wp:positionV>
                <wp:extent cx="5120640" cy="0"/>
                <wp:effectExtent l="0" t="0" r="2286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D61ABA" id="Прямая соединительная линия 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15pt,0" to="44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" o:allowincell="f"/>
            </w:pict>
          </mc:Fallback>
        </mc:AlternateContent>
      </w:r>
      <w:r w:rsidRPr="001A4D12">
        <w:t>(наименование организации (предприятия)</w:t>
      </w:r>
    </w:p>
    <w:p w14:paraId="06900DAE" w14:textId="77777777" w:rsidR="001A4D12" w:rsidRPr="001A4D12" w:rsidRDefault="001A4D12" w:rsidP="00431DD5">
      <w:pPr>
        <w:widowControl/>
        <w:autoSpaceDE/>
        <w:autoSpaceDN/>
        <w:adjustRightInd/>
        <w:jc w:val="center"/>
      </w:pPr>
    </w:p>
    <w:p w14:paraId="5F698B86" w14:textId="77777777" w:rsidR="001A4D12" w:rsidRDefault="001A4D12" w:rsidP="00431DD5">
      <w:pPr>
        <w:widowControl/>
        <w:autoSpaceDE/>
        <w:autoSpaceDN/>
        <w:adjustRightInd/>
        <w:jc w:val="center"/>
      </w:pPr>
    </w:p>
    <w:p w14:paraId="6F1A802C" w14:textId="77777777" w:rsidR="00EC5136" w:rsidRDefault="00EC5136" w:rsidP="00431DD5">
      <w:pPr>
        <w:widowControl/>
        <w:autoSpaceDE/>
        <w:autoSpaceDN/>
        <w:adjustRightInd/>
        <w:jc w:val="center"/>
      </w:pPr>
    </w:p>
    <w:p w14:paraId="66B418C9" w14:textId="77777777" w:rsidR="00937767" w:rsidRPr="001A4D12" w:rsidRDefault="00937767" w:rsidP="00431DD5">
      <w:pPr>
        <w:widowControl/>
        <w:autoSpaceDE/>
        <w:autoSpaceDN/>
        <w:adjustRightInd/>
        <w:jc w:val="center"/>
      </w:pPr>
    </w:p>
    <w:p w14:paraId="2627BA27" w14:textId="77777777" w:rsidR="001A4D12" w:rsidRPr="001A4D12" w:rsidRDefault="001A4D12" w:rsidP="00431DD5">
      <w:pPr>
        <w:widowControl/>
        <w:autoSpaceDE/>
        <w:autoSpaceDN/>
        <w:adjustRightInd/>
        <w:jc w:val="center"/>
      </w:pPr>
    </w:p>
    <w:p w14:paraId="5D1D298E" w14:textId="77777777" w:rsidR="001A4D12" w:rsidRPr="00EC5136" w:rsidRDefault="001A4D12" w:rsidP="00431DD5">
      <w:pPr>
        <w:keepNext/>
        <w:widowControl/>
        <w:autoSpaceDE/>
        <w:autoSpaceDN/>
        <w:adjustRightInd/>
        <w:jc w:val="center"/>
        <w:outlineLvl w:val="0"/>
        <w:rPr>
          <w:b/>
          <w:i/>
          <w:spacing w:val="20"/>
          <w:sz w:val="28"/>
          <w:szCs w:val="28"/>
        </w:rPr>
      </w:pPr>
      <w:r w:rsidRPr="00EC5136">
        <w:rPr>
          <w:b/>
          <w:spacing w:val="20"/>
          <w:sz w:val="28"/>
          <w:szCs w:val="28"/>
        </w:rPr>
        <w:t xml:space="preserve">М А Т Е Р И А Л Ы </w:t>
      </w:r>
      <w:r w:rsidRPr="00EC5136">
        <w:rPr>
          <w:b/>
          <w:spacing w:val="20"/>
          <w:sz w:val="28"/>
          <w:szCs w:val="28"/>
        </w:rPr>
        <w:br/>
      </w:r>
    </w:p>
    <w:p w14:paraId="42D0200D" w14:textId="77777777" w:rsidR="001A4D12" w:rsidRDefault="001A4D12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C5136">
        <w:rPr>
          <w:b/>
          <w:sz w:val="28"/>
          <w:szCs w:val="28"/>
        </w:rPr>
        <w:t xml:space="preserve">на </w:t>
      </w:r>
      <w:r w:rsidR="00EC5136" w:rsidRPr="00EC5136">
        <w:rPr>
          <w:b/>
          <w:sz w:val="28"/>
          <w:szCs w:val="28"/>
        </w:rPr>
        <w:t xml:space="preserve">Республиканский </w:t>
      </w:r>
      <w:r w:rsidRPr="00EC5136">
        <w:rPr>
          <w:b/>
          <w:sz w:val="28"/>
          <w:szCs w:val="28"/>
        </w:rPr>
        <w:t xml:space="preserve">конкурс на лучшую строительную организацию, предприятие строительных материалов и стройиндустрии за </w:t>
      </w:r>
      <w:r w:rsidR="00EC5136">
        <w:rPr>
          <w:b/>
          <w:sz w:val="28"/>
          <w:szCs w:val="28"/>
        </w:rPr>
        <w:t>_____</w:t>
      </w:r>
      <w:r w:rsidRPr="00EC5136">
        <w:rPr>
          <w:b/>
          <w:sz w:val="28"/>
          <w:szCs w:val="28"/>
        </w:rPr>
        <w:t xml:space="preserve"> год</w:t>
      </w:r>
      <w:r w:rsidRPr="00EC5136">
        <w:rPr>
          <w:b/>
          <w:sz w:val="28"/>
          <w:szCs w:val="28"/>
        </w:rPr>
        <w:br/>
      </w:r>
    </w:p>
    <w:p w14:paraId="456A690A" w14:textId="77777777" w:rsidR="00937767" w:rsidRDefault="00937767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E4C8811" w14:textId="77777777" w:rsidR="00937767" w:rsidRDefault="00937767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790CA912" w14:textId="77777777" w:rsidR="00937767" w:rsidRPr="00EC5136" w:rsidRDefault="00937767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05D55FE" w14:textId="3F63C734" w:rsidR="001A4D12" w:rsidRPr="00EC5136" w:rsidRDefault="00974725" w:rsidP="0093776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D12" w:rsidRPr="00EC5136">
        <w:rPr>
          <w:sz w:val="28"/>
          <w:szCs w:val="28"/>
        </w:rPr>
        <w:t>Основные показатели деятельности (формы 1</w:t>
      </w:r>
      <w:r>
        <w:rPr>
          <w:sz w:val="28"/>
          <w:szCs w:val="28"/>
        </w:rPr>
        <w:t>.1</w:t>
      </w:r>
      <w:r w:rsidR="001A4D12" w:rsidRPr="00EC5136">
        <w:rPr>
          <w:sz w:val="28"/>
          <w:szCs w:val="28"/>
        </w:rPr>
        <w:t>-</w:t>
      </w:r>
      <w:r>
        <w:rPr>
          <w:sz w:val="28"/>
          <w:szCs w:val="28"/>
        </w:rPr>
        <w:t>1.</w:t>
      </w:r>
      <w:r w:rsidR="00AF1E81">
        <w:rPr>
          <w:sz w:val="28"/>
          <w:szCs w:val="28"/>
        </w:rPr>
        <w:t>8</w:t>
      </w:r>
      <w:r>
        <w:rPr>
          <w:sz w:val="28"/>
          <w:szCs w:val="28"/>
        </w:rPr>
        <w:t>) на_______</w:t>
      </w:r>
      <w:r w:rsidR="001A4D12" w:rsidRPr="00EC5136">
        <w:rPr>
          <w:sz w:val="28"/>
          <w:szCs w:val="28"/>
        </w:rPr>
        <w:t xml:space="preserve"> </w:t>
      </w:r>
      <w:proofErr w:type="gramStart"/>
      <w:r w:rsidR="001A4D12" w:rsidRPr="00EC5136">
        <w:rPr>
          <w:sz w:val="28"/>
          <w:szCs w:val="28"/>
        </w:rPr>
        <w:t>л</w:t>
      </w:r>
      <w:proofErr w:type="gramEnd"/>
      <w:r w:rsidR="001A4D12" w:rsidRPr="00EC5136">
        <w:rPr>
          <w:sz w:val="28"/>
          <w:szCs w:val="28"/>
        </w:rPr>
        <w:t>.</w:t>
      </w:r>
    </w:p>
    <w:p w14:paraId="57B8CDA9" w14:textId="77777777" w:rsidR="001A4D12" w:rsidRPr="001A4D12" w:rsidRDefault="001A4D12" w:rsidP="00431DD5">
      <w:pPr>
        <w:widowControl/>
        <w:autoSpaceDE/>
        <w:autoSpaceDN/>
        <w:adjustRightInd/>
      </w:pPr>
    </w:p>
    <w:p w14:paraId="67B6A4CF" w14:textId="77777777" w:rsidR="001A4D12" w:rsidRDefault="001A4D12" w:rsidP="00431DD5">
      <w:pPr>
        <w:widowControl/>
        <w:autoSpaceDE/>
        <w:autoSpaceDN/>
        <w:adjustRightInd/>
      </w:pPr>
    </w:p>
    <w:p w14:paraId="64DD7FED" w14:textId="77777777" w:rsidR="00937767" w:rsidRDefault="00937767" w:rsidP="00431DD5">
      <w:pPr>
        <w:widowControl/>
        <w:autoSpaceDE/>
        <w:autoSpaceDN/>
        <w:adjustRightInd/>
      </w:pPr>
    </w:p>
    <w:p w14:paraId="20818210" w14:textId="77777777" w:rsidR="00937767" w:rsidRDefault="00937767" w:rsidP="00431DD5">
      <w:pPr>
        <w:widowControl/>
        <w:autoSpaceDE/>
        <w:autoSpaceDN/>
        <w:adjustRightInd/>
      </w:pPr>
    </w:p>
    <w:p w14:paraId="236766EC" w14:textId="77777777" w:rsidR="00937767" w:rsidRDefault="00937767" w:rsidP="00431DD5">
      <w:pPr>
        <w:widowControl/>
        <w:autoSpaceDE/>
        <w:autoSpaceDN/>
        <w:adjustRightInd/>
      </w:pPr>
    </w:p>
    <w:p w14:paraId="50E42DAC" w14:textId="77777777" w:rsidR="00937767" w:rsidRDefault="00937767" w:rsidP="00431DD5">
      <w:pPr>
        <w:widowControl/>
        <w:autoSpaceDE/>
        <w:autoSpaceDN/>
        <w:adjustRightInd/>
      </w:pPr>
    </w:p>
    <w:p w14:paraId="5CB8F354" w14:textId="77777777" w:rsidR="00937767" w:rsidRDefault="00937767" w:rsidP="00431DD5">
      <w:pPr>
        <w:widowControl/>
        <w:autoSpaceDE/>
        <w:autoSpaceDN/>
        <w:adjustRightInd/>
      </w:pPr>
    </w:p>
    <w:p w14:paraId="3E5BC12C" w14:textId="77777777" w:rsidR="00937767" w:rsidRDefault="00937767" w:rsidP="00431DD5">
      <w:pPr>
        <w:widowControl/>
        <w:autoSpaceDE/>
        <w:autoSpaceDN/>
        <w:adjustRightInd/>
      </w:pPr>
    </w:p>
    <w:p w14:paraId="610E7EC9" w14:textId="77777777" w:rsidR="00937767" w:rsidRDefault="00937767" w:rsidP="00431DD5">
      <w:pPr>
        <w:widowControl/>
        <w:autoSpaceDE/>
        <w:autoSpaceDN/>
        <w:adjustRightInd/>
      </w:pPr>
    </w:p>
    <w:p w14:paraId="0422E201" w14:textId="77777777" w:rsidR="00937767" w:rsidRPr="001A4D12" w:rsidRDefault="00937767" w:rsidP="00431DD5">
      <w:pPr>
        <w:widowControl/>
        <w:autoSpaceDE/>
        <w:autoSpaceDN/>
        <w:adjustRightInd/>
      </w:pPr>
    </w:p>
    <w:p w14:paraId="4944F2F1" w14:textId="77777777" w:rsidR="001A4D12" w:rsidRPr="001A4D12" w:rsidRDefault="001A4D12" w:rsidP="00431DD5">
      <w:pPr>
        <w:widowControl/>
        <w:autoSpaceDE/>
        <w:autoSpaceDN/>
        <w:adjustRightInd/>
      </w:pPr>
    </w:p>
    <w:p w14:paraId="7528D254" w14:textId="77777777" w:rsidR="001A4D12" w:rsidRPr="001A4D12" w:rsidRDefault="001A4D12" w:rsidP="00431DD5">
      <w:pPr>
        <w:widowControl/>
        <w:autoSpaceDE/>
        <w:autoSpaceDN/>
        <w:adjustRightInd/>
      </w:pPr>
    </w:p>
    <w:p w14:paraId="3A19C4FF" w14:textId="77777777" w:rsidR="001A4D12" w:rsidRPr="001A4D12" w:rsidRDefault="001A4D12" w:rsidP="00431DD5">
      <w:pPr>
        <w:widowControl/>
        <w:autoSpaceDE/>
        <w:autoSpaceDN/>
        <w:adjustRightInd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1A4D12" w:rsidRPr="001A4D12" w14:paraId="1AB3D6AB" w14:textId="77777777" w:rsidTr="00D7464B">
        <w:trPr>
          <w:trHeight w:val="100"/>
        </w:trPr>
        <w:tc>
          <w:tcPr>
            <w:tcW w:w="7088" w:type="dxa"/>
          </w:tcPr>
          <w:p w14:paraId="09A73472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  <w:r w:rsidRPr="00EC5136">
              <w:rPr>
                <w:sz w:val="26"/>
                <w:szCs w:val="26"/>
              </w:rPr>
              <w:t xml:space="preserve">Руководитель организации </w:t>
            </w:r>
          </w:p>
          <w:p w14:paraId="6E93A9AA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  <w:r w:rsidRPr="00EC5136">
              <w:rPr>
                <w:sz w:val="26"/>
                <w:szCs w:val="26"/>
              </w:rPr>
              <w:t>(предприятия) (указать должность)</w:t>
            </w:r>
          </w:p>
        </w:tc>
        <w:tc>
          <w:tcPr>
            <w:tcW w:w="2551" w:type="dxa"/>
          </w:tcPr>
          <w:p w14:paraId="31E0DE10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</w:p>
        </w:tc>
      </w:tr>
      <w:tr w:rsidR="001A4D12" w:rsidRPr="001A4D12" w14:paraId="7021874F" w14:textId="77777777" w:rsidTr="00D7464B">
        <w:tc>
          <w:tcPr>
            <w:tcW w:w="7088" w:type="dxa"/>
          </w:tcPr>
          <w:p w14:paraId="003F2336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366DDE" w14:textId="77777777" w:rsidR="001A4D12" w:rsidRPr="00DB189C" w:rsidRDefault="001A4D12" w:rsidP="00431DD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sz w:val="20"/>
                <w:szCs w:val="20"/>
              </w:rPr>
            </w:pPr>
            <w:r w:rsidRPr="00DB189C">
              <w:rPr>
                <w:sz w:val="20"/>
                <w:szCs w:val="20"/>
              </w:rPr>
              <w:t>(Ф.И.О.)</w:t>
            </w:r>
          </w:p>
        </w:tc>
      </w:tr>
      <w:tr w:rsidR="001A4D12" w:rsidRPr="001A4D12" w14:paraId="46C78F2A" w14:textId="77777777" w:rsidTr="00D7464B">
        <w:tc>
          <w:tcPr>
            <w:tcW w:w="7088" w:type="dxa"/>
          </w:tcPr>
          <w:p w14:paraId="5150C99B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  <w:r w:rsidRPr="00EC5136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23531E8B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1A4D12" w:rsidRPr="001A4D12" w14:paraId="0B46B34B" w14:textId="77777777" w:rsidTr="00D7464B">
        <w:tc>
          <w:tcPr>
            <w:tcW w:w="7088" w:type="dxa"/>
          </w:tcPr>
          <w:p w14:paraId="70CC21D6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23AF7F1" w14:textId="77777777" w:rsidR="001A4D12" w:rsidRPr="00DB189C" w:rsidRDefault="001A4D12" w:rsidP="00431DD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sz w:val="20"/>
                <w:szCs w:val="20"/>
              </w:rPr>
            </w:pPr>
            <w:r w:rsidRPr="00DB189C">
              <w:rPr>
                <w:sz w:val="20"/>
                <w:szCs w:val="20"/>
              </w:rPr>
              <w:t>(Ф.И.О.)</w:t>
            </w:r>
          </w:p>
        </w:tc>
      </w:tr>
      <w:tr w:rsidR="001A4D12" w:rsidRPr="001A4D12" w14:paraId="29EC99FD" w14:textId="77777777" w:rsidTr="00D7464B">
        <w:tc>
          <w:tcPr>
            <w:tcW w:w="7088" w:type="dxa"/>
          </w:tcPr>
          <w:p w14:paraId="3258F673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  <w:r w:rsidRPr="00EC5136">
              <w:rPr>
                <w:sz w:val="26"/>
                <w:szCs w:val="26"/>
              </w:rPr>
              <w:t>Председатель профсоюзной организации</w:t>
            </w:r>
          </w:p>
        </w:tc>
        <w:tc>
          <w:tcPr>
            <w:tcW w:w="2551" w:type="dxa"/>
          </w:tcPr>
          <w:p w14:paraId="19F36814" w14:textId="77777777" w:rsidR="001A4D12" w:rsidRPr="00EC5136" w:rsidRDefault="001A4D12" w:rsidP="00431DD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1A4D12" w:rsidRPr="001A4D12" w14:paraId="5998B603" w14:textId="77777777" w:rsidTr="00D7464B">
        <w:tc>
          <w:tcPr>
            <w:tcW w:w="7088" w:type="dxa"/>
          </w:tcPr>
          <w:p w14:paraId="74DC46C3" w14:textId="77777777" w:rsidR="001A4D12" w:rsidRPr="00EC5136" w:rsidRDefault="00937767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 наличии)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193AE76" w14:textId="77777777" w:rsidR="001A4D12" w:rsidRPr="00DB189C" w:rsidRDefault="001A4D12" w:rsidP="00431DD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sz w:val="20"/>
                <w:szCs w:val="20"/>
              </w:rPr>
            </w:pPr>
            <w:r w:rsidRPr="00DB189C">
              <w:rPr>
                <w:sz w:val="20"/>
                <w:szCs w:val="20"/>
              </w:rPr>
              <w:t>(Ф.И.О.)</w:t>
            </w:r>
          </w:p>
        </w:tc>
      </w:tr>
    </w:tbl>
    <w:p w14:paraId="528B866D" w14:textId="77777777" w:rsidR="00937767" w:rsidRDefault="00937767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4DB0EEAB" w14:textId="77777777" w:rsidR="0006515D" w:rsidRDefault="0006515D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0712B8AE" w14:textId="77777777" w:rsidR="00974725" w:rsidRDefault="00974725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17C1059E" w14:textId="77777777" w:rsidR="001A4D12" w:rsidRPr="009C2458" w:rsidRDefault="001A4D12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C2458">
        <w:rPr>
          <w:sz w:val="28"/>
          <w:szCs w:val="28"/>
        </w:rPr>
        <w:lastRenderedPageBreak/>
        <w:t>Форма 1.2</w:t>
      </w:r>
    </w:p>
    <w:p w14:paraId="63013CA9" w14:textId="77777777" w:rsidR="008D5E31" w:rsidRDefault="008D5E31" w:rsidP="00431DD5">
      <w:pPr>
        <w:widowControl/>
        <w:autoSpaceDE/>
        <w:autoSpaceDN/>
        <w:adjustRightInd/>
        <w:jc w:val="center"/>
        <w:rPr>
          <w:b/>
        </w:rPr>
      </w:pPr>
    </w:p>
    <w:p w14:paraId="41811D6D" w14:textId="77777777" w:rsidR="001A4D12" w:rsidRPr="009C2458" w:rsidRDefault="001A4D12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C2458">
        <w:rPr>
          <w:b/>
          <w:sz w:val="28"/>
          <w:szCs w:val="28"/>
        </w:rPr>
        <w:t>ПОЯСНИТЕЛЬНАЯ ЗАПИСКА</w:t>
      </w:r>
    </w:p>
    <w:p w14:paraId="1152A602" w14:textId="77777777" w:rsidR="001A4D12" w:rsidRPr="001A4D12" w:rsidRDefault="001A4D12" w:rsidP="00431DD5">
      <w:pPr>
        <w:widowControl/>
        <w:tabs>
          <w:tab w:val="left" w:pos="8520"/>
        </w:tabs>
        <w:autoSpaceDE/>
        <w:autoSpaceDN/>
        <w:adjustRightInd/>
        <w:rPr>
          <w:b/>
        </w:rPr>
      </w:pPr>
      <w:r w:rsidRPr="001A4D12">
        <w:rPr>
          <w:b/>
        </w:rPr>
        <w:tab/>
      </w:r>
    </w:p>
    <w:p w14:paraId="2AB7522D" w14:textId="77777777" w:rsidR="001A4D12" w:rsidRPr="001A4D12" w:rsidRDefault="001A4D12" w:rsidP="00431DD5">
      <w:pPr>
        <w:widowControl/>
        <w:autoSpaceDE/>
        <w:autoSpaceDN/>
        <w:adjustRightInd/>
        <w:jc w:val="center"/>
        <w:rPr>
          <w:b/>
        </w:rPr>
      </w:pPr>
    </w:p>
    <w:p w14:paraId="55D84BB5" w14:textId="77777777" w:rsidR="001A4D12" w:rsidRPr="001A4D12" w:rsidRDefault="001A4D12" w:rsidP="00431DD5">
      <w:pPr>
        <w:widowControl/>
        <w:autoSpaceDE/>
        <w:autoSpaceDN/>
        <w:adjustRightInd/>
        <w:jc w:val="center"/>
        <w:rPr>
          <w:b/>
        </w:rPr>
      </w:pPr>
    </w:p>
    <w:p w14:paraId="65DD43E8" w14:textId="77777777" w:rsidR="001A4D12" w:rsidRPr="001A4D12" w:rsidRDefault="001A4D12" w:rsidP="00431DD5">
      <w:pPr>
        <w:widowControl/>
        <w:autoSpaceDE/>
        <w:autoSpaceDN/>
        <w:adjustRightInd/>
        <w:jc w:val="center"/>
      </w:pPr>
    </w:p>
    <w:p w14:paraId="7482FD5C" w14:textId="77777777" w:rsidR="001A4D12" w:rsidRPr="001A4D12" w:rsidRDefault="001A4D12" w:rsidP="00431DD5">
      <w:pPr>
        <w:widowControl/>
        <w:autoSpaceDE/>
        <w:autoSpaceDN/>
        <w:adjustRightInd/>
        <w:rPr>
          <w:sz w:val="28"/>
          <w:szCs w:val="28"/>
        </w:rPr>
      </w:pPr>
      <w:r w:rsidRPr="001A4D12">
        <w:rPr>
          <w:sz w:val="28"/>
          <w:szCs w:val="28"/>
        </w:rPr>
        <w:t xml:space="preserve">          Пояснительная записка должна содержать:</w:t>
      </w:r>
    </w:p>
    <w:p w14:paraId="603EA9B5" w14:textId="77777777" w:rsidR="001A4D12" w:rsidRPr="001A4D12" w:rsidRDefault="001A4D12" w:rsidP="00431DD5">
      <w:pPr>
        <w:widowControl/>
        <w:autoSpaceDE/>
        <w:autoSpaceDN/>
        <w:adjustRightInd/>
        <w:rPr>
          <w:sz w:val="28"/>
          <w:szCs w:val="28"/>
        </w:rPr>
      </w:pPr>
    </w:p>
    <w:p w14:paraId="5F01652F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A4D12">
        <w:rPr>
          <w:sz w:val="28"/>
          <w:szCs w:val="28"/>
        </w:rPr>
        <w:t>- полное наименование организации (предприятия), полный почтовый и юридический адрес;</w:t>
      </w:r>
    </w:p>
    <w:p w14:paraId="5393B382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45A7098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A4D12">
        <w:rPr>
          <w:sz w:val="28"/>
          <w:szCs w:val="28"/>
        </w:rPr>
        <w:t>- фамилию, имя, отчество руководителей организации (предприятия) с указанием должности, факс и телефон;</w:t>
      </w:r>
    </w:p>
    <w:p w14:paraId="7C9E6669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3CBB943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A4D12">
        <w:rPr>
          <w:sz w:val="28"/>
          <w:szCs w:val="28"/>
        </w:rPr>
        <w:t>- структуру организации (предприятия);</w:t>
      </w:r>
    </w:p>
    <w:p w14:paraId="198F2791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3EDB28E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A4D12">
        <w:rPr>
          <w:sz w:val="28"/>
          <w:szCs w:val="28"/>
        </w:rPr>
        <w:t>- основные направления деятельности организации (предприятия);</w:t>
      </w:r>
    </w:p>
    <w:p w14:paraId="70E7B2FF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3CAD06F" w14:textId="77777777" w:rsidR="001A4D12" w:rsidRPr="001A4D12" w:rsidRDefault="001A4D12" w:rsidP="00C34D6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A4D12">
        <w:rPr>
          <w:sz w:val="28"/>
          <w:szCs w:val="28"/>
        </w:rPr>
        <w:t xml:space="preserve">- сведения, которые </w:t>
      </w:r>
      <w:r w:rsidR="008D4A56">
        <w:rPr>
          <w:sz w:val="28"/>
          <w:szCs w:val="28"/>
        </w:rPr>
        <w:t>участник</w:t>
      </w:r>
      <w:r w:rsidRPr="001A4D12">
        <w:rPr>
          <w:sz w:val="28"/>
          <w:szCs w:val="28"/>
        </w:rPr>
        <w:t xml:space="preserve"> считает целесообразным сообщить для создания наиболее полного и правильного представления о деятельности организации (предприятии).</w:t>
      </w:r>
    </w:p>
    <w:p w14:paraId="16AAE61A" w14:textId="77777777" w:rsidR="001A4D12" w:rsidRDefault="001A4D12" w:rsidP="00431DD5">
      <w:pPr>
        <w:jc w:val="both"/>
      </w:pPr>
    </w:p>
    <w:p w14:paraId="354A3AA1" w14:textId="77777777" w:rsidR="00007382" w:rsidRDefault="00007382" w:rsidP="00431DD5">
      <w:pPr>
        <w:jc w:val="both"/>
      </w:pPr>
    </w:p>
    <w:p w14:paraId="7BB7FB64" w14:textId="77777777" w:rsidR="00007382" w:rsidRDefault="00007382" w:rsidP="00431DD5">
      <w:pPr>
        <w:jc w:val="both"/>
      </w:pPr>
    </w:p>
    <w:p w14:paraId="5C34216A" w14:textId="77777777" w:rsidR="00007382" w:rsidRDefault="00007382" w:rsidP="00431DD5">
      <w:pPr>
        <w:jc w:val="both"/>
      </w:pPr>
    </w:p>
    <w:p w14:paraId="56F2C389" w14:textId="77777777" w:rsidR="00007382" w:rsidRDefault="00007382" w:rsidP="00431DD5">
      <w:pPr>
        <w:jc w:val="both"/>
      </w:pPr>
    </w:p>
    <w:p w14:paraId="3A444B6B" w14:textId="77777777" w:rsidR="00007382" w:rsidRDefault="00007382" w:rsidP="00431DD5">
      <w:pPr>
        <w:jc w:val="both"/>
      </w:pPr>
    </w:p>
    <w:p w14:paraId="690E09E1" w14:textId="77777777" w:rsidR="00007382" w:rsidRDefault="00007382" w:rsidP="00431DD5">
      <w:pPr>
        <w:jc w:val="both"/>
      </w:pPr>
    </w:p>
    <w:p w14:paraId="5A9DFDEA" w14:textId="77777777" w:rsidR="00007382" w:rsidRDefault="00007382" w:rsidP="00431DD5">
      <w:pPr>
        <w:jc w:val="both"/>
      </w:pPr>
    </w:p>
    <w:p w14:paraId="7A22D98A" w14:textId="77777777" w:rsidR="00007382" w:rsidRDefault="00007382" w:rsidP="00431DD5">
      <w:pPr>
        <w:jc w:val="both"/>
      </w:pPr>
    </w:p>
    <w:p w14:paraId="260073AD" w14:textId="77777777" w:rsidR="00007382" w:rsidRDefault="00007382" w:rsidP="00431DD5">
      <w:pPr>
        <w:jc w:val="both"/>
      </w:pPr>
    </w:p>
    <w:p w14:paraId="7A628717" w14:textId="77777777" w:rsidR="00007382" w:rsidRDefault="00007382" w:rsidP="00431DD5">
      <w:pPr>
        <w:jc w:val="both"/>
      </w:pPr>
    </w:p>
    <w:p w14:paraId="30E575FE" w14:textId="77777777" w:rsidR="00007382" w:rsidRDefault="00007382" w:rsidP="00431DD5">
      <w:pPr>
        <w:jc w:val="both"/>
      </w:pPr>
    </w:p>
    <w:p w14:paraId="6DEC55D5" w14:textId="77777777" w:rsidR="00007382" w:rsidRDefault="00007382" w:rsidP="00431DD5">
      <w:pPr>
        <w:jc w:val="both"/>
      </w:pPr>
    </w:p>
    <w:p w14:paraId="1EA5ADF0" w14:textId="77777777" w:rsidR="00007382" w:rsidRDefault="00007382" w:rsidP="00431DD5">
      <w:pPr>
        <w:jc w:val="both"/>
      </w:pPr>
    </w:p>
    <w:p w14:paraId="550E96D8" w14:textId="77777777" w:rsidR="00007382" w:rsidRDefault="00007382" w:rsidP="00431DD5">
      <w:pPr>
        <w:jc w:val="both"/>
      </w:pPr>
    </w:p>
    <w:p w14:paraId="2BBDC153" w14:textId="77777777" w:rsidR="00007382" w:rsidRDefault="00007382" w:rsidP="00431DD5">
      <w:pPr>
        <w:jc w:val="both"/>
      </w:pPr>
    </w:p>
    <w:p w14:paraId="29AE535D" w14:textId="77777777" w:rsidR="00007382" w:rsidRDefault="00007382" w:rsidP="00431DD5">
      <w:pPr>
        <w:jc w:val="both"/>
      </w:pPr>
    </w:p>
    <w:p w14:paraId="1FC0D1D5" w14:textId="77777777" w:rsidR="00007382" w:rsidRDefault="00007382" w:rsidP="00431DD5">
      <w:pPr>
        <w:jc w:val="both"/>
      </w:pPr>
    </w:p>
    <w:p w14:paraId="433E90F3" w14:textId="77777777" w:rsidR="00007382" w:rsidRDefault="00007382" w:rsidP="00431DD5">
      <w:pPr>
        <w:jc w:val="both"/>
      </w:pPr>
    </w:p>
    <w:p w14:paraId="524B996F" w14:textId="77777777" w:rsidR="00007382" w:rsidRDefault="00007382" w:rsidP="00431DD5">
      <w:pPr>
        <w:jc w:val="both"/>
      </w:pPr>
    </w:p>
    <w:p w14:paraId="394A2B64" w14:textId="77777777" w:rsidR="00007382" w:rsidRDefault="00007382" w:rsidP="00431DD5">
      <w:pPr>
        <w:jc w:val="both"/>
      </w:pPr>
    </w:p>
    <w:p w14:paraId="6D6F5CAA" w14:textId="77777777" w:rsidR="00007382" w:rsidRDefault="00007382" w:rsidP="00431DD5">
      <w:pPr>
        <w:jc w:val="both"/>
      </w:pPr>
    </w:p>
    <w:p w14:paraId="6442CE95" w14:textId="77777777" w:rsidR="00007382" w:rsidRDefault="00007382" w:rsidP="00431DD5">
      <w:pPr>
        <w:jc w:val="both"/>
      </w:pPr>
    </w:p>
    <w:p w14:paraId="71FC0876" w14:textId="77777777" w:rsidR="00007382" w:rsidRDefault="00007382" w:rsidP="00431DD5">
      <w:pPr>
        <w:jc w:val="both"/>
      </w:pPr>
    </w:p>
    <w:p w14:paraId="6CDD8B01" w14:textId="77777777" w:rsidR="00C34D61" w:rsidRDefault="00C34D61" w:rsidP="00431DD5">
      <w:pPr>
        <w:jc w:val="both"/>
      </w:pPr>
    </w:p>
    <w:p w14:paraId="0A2A9430" w14:textId="77777777" w:rsidR="00C34D61" w:rsidRDefault="00C34D61" w:rsidP="00431DD5">
      <w:pPr>
        <w:jc w:val="both"/>
      </w:pPr>
    </w:p>
    <w:p w14:paraId="1E839B6E" w14:textId="77777777" w:rsidR="00007382" w:rsidRDefault="00007382" w:rsidP="00431DD5">
      <w:pPr>
        <w:jc w:val="both"/>
      </w:pPr>
    </w:p>
    <w:p w14:paraId="39EE81F6" w14:textId="77777777" w:rsidR="00007382" w:rsidRDefault="00007382" w:rsidP="00431DD5">
      <w:pPr>
        <w:jc w:val="both"/>
      </w:pPr>
    </w:p>
    <w:p w14:paraId="0DFC7A49" w14:textId="77777777" w:rsidR="00007382" w:rsidRDefault="00007382" w:rsidP="00431DD5">
      <w:pPr>
        <w:jc w:val="both"/>
      </w:pPr>
    </w:p>
    <w:p w14:paraId="29EBF3AD" w14:textId="77777777" w:rsidR="00007382" w:rsidRPr="009C2458" w:rsidRDefault="00007382" w:rsidP="00431DD5">
      <w:pPr>
        <w:jc w:val="right"/>
        <w:rPr>
          <w:sz w:val="28"/>
          <w:szCs w:val="28"/>
        </w:rPr>
      </w:pPr>
      <w:r w:rsidRPr="009C2458">
        <w:rPr>
          <w:sz w:val="28"/>
          <w:szCs w:val="28"/>
        </w:rPr>
        <w:t>Форма 1.3</w:t>
      </w:r>
    </w:p>
    <w:p w14:paraId="2365DBFB" w14:textId="77777777" w:rsidR="0006515D" w:rsidRDefault="00007382" w:rsidP="0006515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07382">
        <w:rPr>
          <w:b/>
          <w:sz w:val="28"/>
          <w:szCs w:val="28"/>
        </w:rPr>
        <w:t>Выполнение инвестиционной (производственной) программы</w:t>
      </w:r>
      <w:r w:rsidR="0006515D">
        <w:rPr>
          <w:b/>
          <w:sz w:val="28"/>
          <w:szCs w:val="28"/>
        </w:rPr>
        <w:t xml:space="preserve">, </w:t>
      </w:r>
    </w:p>
    <w:p w14:paraId="15B4F95D" w14:textId="77777777" w:rsidR="00007382" w:rsidRDefault="0006515D" w:rsidP="0006515D">
      <w:pPr>
        <w:widowControl/>
        <w:autoSpaceDE/>
        <w:autoSpaceDN/>
        <w:adjustRightInd/>
        <w:jc w:val="center"/>
      </w:pPr>
      <w:r>
        <w:t>млн. руб.</w:t>
      </w:r>
    </w:p>
    <w:p w14:paraId="5ACF1BB5" w14:textId="77777777" w:rsidR="0006515D" w:rsidRPr="00007382" w:rsidRDefault="0006515D" w:rsidP="0006515D">
      <w:pPr>
        <w:widowControl/>
        <w:autoSpaceDE/>
        <w:autoSpaceDN/>
        <w:adjustRightInd/>
        <w:jc w:val="center"/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275"/>
        <w:gridCol w:w="1276"/>
        <w:gridCol w:w="1134"/>
        <w:gridCol w:w="1559"/>
      </w:tblGrid>
      <w:tr w:rsidR="00007382" w:rsidRPr="00007382" w14:paraId="079DD59A" w14:textId="77777777" w:rsidTr="00132AA8">
        <w:trPr>
          <w:cantSplit/>
        </w:trPr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5666CE10" w14:textId="77777777" w:rsidR="00007382" w:rsidRPr="00007382" w:rsidRDefault="00007382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738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40FC1773" w14:textId="77777777" w:rsidR="00007382" w:rsidRPr="00007382" w:rsidRDefault="00007382" w:rsidP="00132A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7382">
              <w:rPr>
                <w:sz w:val="28"/>
                <w:szCs w:val="28"/>
              </w:rPr>
              <w:t>20</w:t>
            </w:r>
            <w:r w:rsidR="00132AA8">
              <w:rPr>
                <w:sz w:val="28"/>
                <w:szCs w:val="28"/>
              </w:rPr>
              <w:softHyphen/>
              <w:t>__</w:t>
            </w:r>
            <w:r w:rsidRPr="000073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21C763D" w14:textId="77777777" w:rsidR="00007382" w:rsidRPr="00007382" w:rsidRDefault="00007382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38F0C55F" w14:textId="77777777" w:rsidR="00007382" w:rsidRPr="00007382" w:rsidRDefault="00007382" w:rsidP="00132A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7382">
              <w:rPr>
                <w:sz w:val="28"/>
                <w:szCs w:val="28"/>
              </w:rPr>
              <w:t>20</w:t>
            </w:r>
            <w:r w:rsidR="00132AA8">
              <w:rPr>
                <w:sz w:val="28"/>
                <w:szCs w:val="28"/>
              </w:rPr>
              <w:t>__</w:t>
            </w:r>
            <w:r w:rsidRPr="00007382">
              <w:rPr>
                <w:sz w:val="28"/>
                <w:szCs w:val="28"/>
              </w:rPr>
              <w:t xml:space="preserve"> г. </w:t>
            </w:r>
            <w:r w:rsidRPr="00007382">
              <w:rPr>
                <w:sz w:val="28"/>
                <w:szCs w:val="28"/>
              </w:rPr>
              <w:br/>
            </w:r>
          </w:p>
        </w:tc>
        <w:tc>
          <w:tcPr>
            <w:tcW w:w="1134" w:type="dxa"/>
            <w:vAlign w:val="center"/>
          </w:tcPr>
          <w:p w14:paraId="07D0A4BB" w14:textId="77777777" w:rsidR="00007382" w:rsidRPr="00007382" w:rsidRDefault="00007382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6A4C5DE4" w14:textId="77777777" w:rsidR="00007382" w:rsidRPr="00007382" w:rsidRDefault="00007382" w:rsidP="00132A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7382">
              <w:rPr>
                <w:sz w:val="28"/>
                <w:szCs w:val="28"/>
              </w:rPr>
              <w:t>20</w:t>
            </w:r>
            <w:r w:rsidR="00132AA8">
              <w:rPr>
                <w:sz w:val="28"/>
                <w:szCs w:val="28"/>
              </w:rPr>
              <w:t>__</w:t>
            </w:r>
            <w:r w:rsidRPr="00007382">
              <w:rPr>
                <w:sz w:val="28"/>
                <w:szCs w:val="28"/>
              </w:rPr>
              <w:t xml:space="preserve"> г. </w:t>
            </w:r>
            <w:r w:rsidRPr="00007382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  <w:vAlign w:val="center"/>
          </w:tcPr>
          <w:p w14:paraId="0EBAEA5E" w14:textId="77777777" w:rsidR="00132AA8" w:rsidRDefault="00007382" w:rsidP="00132A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7382">
              <w:rPr>
                <w:sz w:val="28"/>
                <w:szCs w:val="28"/>
              </w:rPr>
              <w:t xml:space="preserve">%   </w:t>
            </w:r>
          </w:p>
          <w:p w14:paraId="33BDD943" w14:textId="77777777" w:rsidR="00132AA8" w:rsidRDefault="00007382" w:rsidP="00132A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07382">
              <w:rPr>
                <w:sz w:val="28"/>
                <w:szCs w:val="28"/>
              </w:rPr>
              <w:t>к 20</w:t>
            </w:r>
            <w:r w:rsidR="00132AA8">
              <w:rPr>
                <w:sz w:val="28"/>
                <w:szCs w:val="28"/>
              </w:rPr>
              <w:t>__</w:t>
            </w:r>
            <w:r w:rsidRPr="00007382">
              <w:rPr>
                <w:sz w:val="28"/>
                <w:szCs w:val="28"/>
              </w:rPr>
              <w:t xml:space="preserve"> г.</w:t>
            </w:r>
          </w:p>
          <w:p w14:paraId="1544B343" w14:textId="77777777" w:rsidR="00007382" w:rsidRPr="00132AA8" w:rsidRDefault="00007382" w:rsidP="00132A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132AA8" w:rsidRPr="00007382" w14:paraId="18E23342" w14:textId="77777777" w:rsidTr="00132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5070" w:type="dxa"/>
            <w:vAlign w:val="center"/>
          </w:tcPr>
          <w:p w14:paraId="4D183AA1" w14:textId="77777777" w:rsidR="00132AA8" w:rsidRPr="00132AA8" w:rsidRDefault="00132AA8" w:rsidP="00431DD5">
            <w:pPr>
              <w:widowControl/>
              <w:autoSpaceDE/>
              <w:autoSpaceDN/>
              <w:adjustRightInd/>
              <w:spacing w:line="204" w:lineRule="auto"/>
              <w:jc w:val="center"/>
              <w:rPr>
                <w:sz w:val="22"/>
                <w:szCs w:val="22"/>
              </w:rPr>
            </w:pPr>
            <w:r w:rsidRPr="00132AA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58E097B" w14:textId="77777777" w:rsidR="00132AA8" w:rsidRPr="00132AA8" w:rsidRDefault="00132AA8" w:rsidP="00431D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50E891B" w14:textId="77777777" w:rsidR="00132AA8" w:rsidRPr="00132AA8" w:rsidRDefault="00132AA8" w:rsidP="00431D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39AE86FC" w14:textId="77777777" w:rsidR="00132AA8" w:rsidRPr="00132AA8" w:rsidRDefault="00132AA8" w:rsidP="00431D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77D3188" w14:textId="77777777" w:rsidR="00132AA8" w:rsidRPr="00132AA8" w:rsidRDefault="00132AA8" w:rsidP="00132AA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32AA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4:3*100</w:t>
            </w:r>
          </w:p>
        </w:tc>
      </w:tr>
      <w:tr w:rsidR="00132AA8" w:rsidRPr="00007382" w14:paraId="517D9923" w14:textId="77777777" w:rsidTr="00132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5070" w:type="dxa"/>
            <w:vAlign w:val="center"/>
          </w:tcPr>
          <w:p w14:paraId="38D52067" w14:textId="77777777" w:rsidR="00132AA8" w:rsidRPr="00007382" w:rsidRDefault="00132AA8" w:rsidP="00431DD5">
            <w:pPr>
              <w:widowControl/>
              <w:autoSpaceDE/>
              <w:autoSpaceDN/>
              <w:adjustRightInd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348D673" w14:textId="77777777" w:rsidR="00132AA8" w:rsidRPr="00132AA8" w:rsidRDefault="00132AA8" w:rsidP="00431D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32AA8">
              <w:rPr>
                <w:sz w:val="22"/>
                <w:szCs w:val="22"/>
              </w:rPr>
              <w:t>за три предыдущих года</w:t>
            </w:r>
          </w:p>
        </w:tc>
        <w:tc>
          <w:tcPr>
            <w:tcW w:w="1559" w:type="dxa"/>
            <w:vAlign w:val="center"/>
          </w:tcPr>
          <w:p w14:paraId="7C57DB1B" w14:textId="77777777" w:rsidR="00132AA8" w:rsidRPr="00007382" w:rsidRDefault="00132AA8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% к </w:t>
            </w:r>
            <w:r w:rsidRPr="00132AA8">
              <w:rPr>
                <w:sz w:val="20"/>
                <w:szCs w:val="20"/>
              </w:rPr>
              <w:t>столбцу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007382" w:rsidRPr="00007382" w14:paraId="7F48D252" w14:textId="77777777" w:rsidTr="00771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3"/>
        </w:trPr>
        <w:tc>
          <w:tcPr>
            <w:tcW w:w="5070" w:type="dxa"/>
            <w:vAlign w:val="center"/>
          </w:tcPr>
          <w:p w14:paraId="7E46E1B3" w14:textId="2A0A8FEB" w:rsidR="00007382" w:rsidRPr="00007382" w:rsidRDefault="00771418" w:rsidP="00431DD5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О</w:t>
            </w:r>
            <w:r w:rsidR="00007382" w:rsidRPr="00007382">
              <w:rPr>
                <w:b/>
                <w:spacing w:val="20"/>
                <w:sz w:val="28"/>
                <w:szCs w:val="28"/>
              </w:rPr>
              <w:t>бщий объем работ и услуг</w:t>
            </w:r>
          </w:p>
          <w:p w14:paraId="1980C6BD" w14:textId="723FEB68" w:rsidR="00007382" w:rsidRPr="00007382" w:rsidRDefault="00007382" w:rsidP="00771418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sz w:val="28"/>
                <w:szCs w:val="28"/>
              </w:rPr>
            </w:pPr>
            <w:r w:rsidRPr="00007382">
              <w:rPr>
                <w:b/>
                <w:spacing w:val="20"/>
                <w:sz w:val="28"/>
                <w:szCs w:val="28"/>
              </w:rPr>
              <w:t>организации (предприятия</w:t>
            </w:r>
            <w:r w:rsidR="009C2458">
              <w:rPr>
                <w:b/>
                <w:spacing w:val="20"/>
                <w:sz w:val="28"/>
                <w:szCs w:val="28"/>
              </w:rPr>
              <w:t>, для строительных организаций, объем СМР</w:t>
            </w:r>
            <w:r w:rsidRPr="00007382">
              <w:rPr>
                <w:b/>
                <w:spacing w:val="20"/>
                <w:sz w:val="28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14:paraId="7C5509B6" w14:textId="77777777" w:rsidR="00007382" w:rsidRPr="00007382" w:rsidRDefault="00007382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628F24" w14:textId="77777777" w:rsidR="00007382" w:rsidRPr="00007382" w:rsidRDefault="00007382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1A3405" w14:textId="77777777" w:rsidR="00007382" w:rsidRPr="00007382" w:rsidRDefault="00007382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4A526C" w14:textId="77777777" w:rsidR="00007382" w:rsidRPr="00007382" w:rsidRDefault="00007382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14:paraId="27B992DF" w14:textId="77777777" w:rsidR="00007382" w:rsidRPr="00007382" w:rsidRDefault="00007382" w:rsidP="00431DD5">
      <w:pPr>
        <w:widowControl/>
        <w:autoSpaceDE/>
        <w:autoSpaceDN/>
        <w:adjustRightInd/>
        <w:spacing w:line="204" w:lineRule="auto"/>
      </w:pPr>
      <w:r w:rsidRPr="00007382">
        <w:t xml:space="preserve">   </w:t>
      </w:r>
    </w:p>
    <w:p w14:paraId="15442AE3" w14:textId="71F27567" w:rsidR="00007382" w:rsidRDefault="00007382" w:rsidP="00431DD5">
      <w:pPr>
        <w:widowControl/>
        <w:autoSpaceDE/>
        <w:autoSpaceDN/>
        <w:adjustRightInd/>
        <w:spacing w:line="204" w:lineRule="auto"/>
      </w:pPr>
    </w:p>
    <w:p w14:paraId="7D8ED1E5" w14:textId="6B174A88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7793257C" w14:textId="6311FD68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44336642" w14:textId="02E6C5E6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6A42CCD0" w14:textId="1FB8339D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78A0D5AA" w14:textId="4D31CD79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0AA47865" w14:textId="62AB8192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6896B7CC" w14:textId="7915ED50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593E1EF5" w14:textId="3F367173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26AB1774" w14:textId="0CAF8C58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45A7BF38" w14:textId="4F5FAA79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241BC9B6" w14:textId="59161838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3FABF2A9" w14:textId="428920D3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21BD19EB" w14:textId="6E9808FC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599DA9BA" w14:textId="108519EB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5D3FFB93" w14:textId="7AA320DF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5F310F7C" w14:textId="782BE747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475489D3" w14:textId="11384763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37174B60" w14:textId="13B37460" w:rsidR="00771418" w:rsidRDefault="00771418" w:rsidP="00431DD5">
      <w:pPr>
        <w:widowControl/>
        <w:autoSpaceDE/>
        <w:autoSpaceDN/>
        <w:adjustRightInd/>
        <w:spacing w:line="204" w:lineRule="auto"/>
      </w:pPr>
    </w:p>
    <w:p w14:paraId="668439D3" w14:textId="77777777" w:rsidR="00771418" w:rsidRPr="00007382" w:rsidRDefault="00771418" w:rsidP="00431DD5">
      <w:pPr>
        <w:widowControl/>
        <w:autoSpaceDE/>
        <w:autoSpaceDN/>
        <w:adjustRightInd/>
        <w:spacing w:line="204" w:lineRule="auto"/>
      </w:pPr>
    </w:p>
    <w:p w14:paraId="732E10F1" w14:textId="77777777" w:rsidR="00007382" w:rsidRPr="00007382" w:rsidRDefault="00007382" w:rsidP="00431DD5">
      <w:pPr>
        <w:widowControl/>
        <w:autoSpaceDE/>
        <w:autoSpaceDN/>
        <w:adjustRightInd/>
        <w:spacing w:line="204" w:lineRule="auto"/>
        <w:rPr>
          <w:sz w:val="28"/>
          <w:szCs w:val="28"/>
        </w:rPr>
      </w:pPr>
      <w:r w:rsidRPr="00007382">
        <w:rPr>
          <w:sz w:val="28"/>
          <w:szCs w:val="28"/>
        </w:rPr>
        <w:t xml:space="preserve">  К форме 1</w:t>
      </w:r>
      <w:r w:rsidR="00B11457">
        <w:rPr>
          <w:sz w:val="28"/>
          <w:szCs w:val="28"/>
        </w:rPr>
        <w:t>.3</w:t>
      </w:r>
      <w:r w:rsidRPr="00007382">
        <w:rPr>
          <w:sz w:val="28"/>
          <w:szCs w:val="28"/>
        </w:rPr>
        <w:t xml:space="preserve"> прилагаются:</w:t>
      </w:r>
    </w:p>
    <w:p w14:paraId="494CDC85" w14:textId="77777777" w:rsidR="00007382" w:rsidRPr="00007382" w:rsidRDefault="00007382" w:rsidP="00431DD5">
      <w:pPr>
        <w:widowControl/>
        <w:autoSpaceDE/>
        <w:autoSpaceDN/>
        <w:adjustRightInd/>
        <w:rPr>
          <w:sz w:val="28"/>
          <w:szCs w:val="28"/>
        </w:rPr>
      </w:pPr>
      <w:r w:rsidRPr="00007382">
        <w:rPr>
          <w:sz w:val="28"/>
          <w:szCs w:val="28"/>
        </w:rPr>
        <w:t xml:space="preserve">    перечень основных построенных в </w:t>
      </w:r>
      <w:r w:rsidR="001859DD">
        <w:rPr>
          <w:sz w:val="28"/>
          <w:szCs w:val="28"/>
        </w:rPr>
        <w:t xml:space="preserve">предыдущем </w:t>
      </w:r>
      <w:r w:rsidRPr="00007382">
        <w:rPr>
          <w:sz w:val="28"/>
          <w:szCs w:val="28"/>
        </w:rPr>
        <w:t xml:space="preserve"> году объектов</w:t>
      </w:r>
      <w:proofErr w:type="gramStart"/>
      <w:r w:rsidR="00365B05">
        <w:rPr>
          <w:sz w:val="28"/>
          <w:szCs w:val="28"/>
          <w:vertAlign w:val="superscript"/>
        </w:rPr>
        <w:t>1</w:t>
      </w:r>
      <w:proofErr w:type="gramEnd"/>
      <w:r w:rsidRPr="00007382">
        <w:rPr>
          <w:sz w:val="28"/>
          <w:szCs w:val="28"/>
        </w:rPr>
        <w:t>* с указанием заказчиков, мест строительства и сроков (для строительных и монтажных организаций);</w:t>
      </w:r>
    </w:p>
    <w:p w14:paraId="24B4B49B" w14:textId="77777777" w:rsidR="00007382" w:rsidRDefault="00007382" w:rsidP="00431DD5">
      <w:pPr>
        <w:widowControl/>
        <w:autoSpaceDE/>
        <w:autoSpaceDN/>
        <w:adjustRightInd/>
        <w:rPr>
          <w:sz w:val="28"/>
          <w:szCs w:val="28"/>
        </w:rPr>
      </w:pPr>
      <w:r w:rsidRPr="00007382">
        <w:rPr>
          <w:sz w:val="28"/>
          <w:szCs w:val="28"/>
        </w:rPr>
        <w:t xml:space="preserve">    перечень произведенной в </w:t>
      </w:r>
      <w:r w:rsidR="001859DD">
        <w:rPr>
          <w:sz w:val="28"/>
          <w:szCs w:val="28"/>
        </w:rPr>
        <w:t>предыдущем</w:t>
      </w:r>
      <w:r w:rsidRPr="00007382">
        <w:rPr>
          <w:sz w:val="28"/>
          <w:szCs w:val="28"/>
        </w:rPr>
        <w:t xml:space="preserve"> году продукции,</w:t>
      </w:r>
      <w:r w:rsidR="00365B05">
        <w:rPr>
          <w:sz w:val="28"/>
          <w:szCs w:val="28"/>
          <w:vertAlign w:val="superscript"/>
        </w:rPr>
        <w:t>1</w:t>
      </w:r>
      <w:r w:rsidRPr="00007382">
        <w:rPr>
          <w:sz w:val="28"/>
          <w:szCs w:val="28"/>
        </w:rPr>
        <w:t xml:space="preserve">* в том числе сертифицированной (номенклатура продукции в натуральном выражении по форме 1 для предприятий строительных материалов и стройиндустрии)  </w:t>
      </w:r>
    </w:p>
    <w:p w14:paraId="4381736D" w14:textId="77777777" w:rsidR="00365B05" w:rsidRDefault="00365B05" w:rsidP="00431DD5">
      <w:pPr>
        <w:widowControl/>
        <w:autoSpaceDE/>
        <w:autoSpaceDN/>
        <w:adjustRightInd/>
        <w:rPr>
          <w:sz w:val="28"/>
          <w:szCs w:val="28"/>
        </w:rPr>
      </w:pPr>
    </w:p>
    <w:p w14:paraId="5836039F" w14:textId="77777777" w:rsidR="00365B05" w:rsidRDefault="00365B05" w:rsidP="00431DD5">
      <w:pPr>
        <w:widowControl/>
        <w:autoSpaceDE/>
        <w:autoSpaceDN/>
        <w:adjustRightInd/>
        <w:rPr>
          <w:sz w:val="28"/>
          <w:szCs w:val="28"/>
        </w:rPr>
      </w:pPr>
    </w:p>
    <w:p w14:paraId="2B35E199" w14:textId="77777777" w:rsidR="00365B05" w:rsidRPr="00007382" w:rsidRDefault="00365B05" w:rsidP="00431DD5">
      <w:pPr>
        <w:widowControl/>
        <w:autoSpaceDE/>
        <w:autoSpaceDN/>
        <w:adjustRightInd/>
        <w:rPr>
          <w:sz w:val="28"/>
          <w:szCs w:val="28"/>
        </w:rPr>
      </w:pPr>
    </w:p>
    <w:p w14:paraId="4D1C8791" w14:textId="77777777" w:rsidR="00007382" w:rsidRPr="00007382" w:rsidRDefault="00007382" w:rsidP="00431DD5">
      <w:pPr>
        <w:widowControl/>
        <w:autoSpaceDE/>
        <w:autoSpaceDN/>
        <w:adjustRightInd/>
      </w:pPr>
      <w:r w:rsidRPr="00007382">
        <w:t>____________________________________________________</w:t>
      </w:r>
    </w:p>
    <w:p w14:paraId="5A89AF79" w14:textId="77777777" w:rsidR="00007382" w:rsidRDefault="00365B05" w:rsidP="00431DD5">
      <w:pPr>
        <w:widowControl/>
        <w:autoSpaceDE/>
        <w:autoSpaceDN/>
        <w:adjustRightInd/>
        <w:jc w:val="both"/>
        <w:rPr>
          <w:rFonts w:ascii="TimesET" w:hAnsi="TimesET"/>
          <w:b/>
          <w:sz w:val="28"/>
          <w:szCs w:val="20"/>
        </w:rPr>
      </w:pPr>
      <w:r>
        <w:rPr>
          <w:rFonts w:ascii="TimesET" w:hAnsi="TimesET"/>
          <w:bCs/>
          <w:sz w:val="20"/>
          <w:szCs w:val="20"/>
        </w:rPr>
        <w:t>1</w:t>
      </w:r>
      <w:r w:rsidR="00007382" w:rsidRPr="00007382">
        <w:rPr>
          <w:rFonts w:ascii="TimesET" w:hAnsi="TimesET"/>
          <w:bCs/>
          <w:sz w:val="20"/>
          <w:szCs w:val="20"/>
        </w:rPr>
        <w:t>* Желательно приложить фото, каталоги, проспекты и т.п.</w:t>
      </w:r>
      <w:r w:rsidR="00007382" w:rsidRPr="00007382">
        <w:rPr>
          <w:rFonts w:ascii="TimesET" w:hAnsi="TimesET"/>
          <w:b/>
          <w:sz w:val="28"/>
          <w:szCs w:val="20"/>
        </w:rPr>
        <w:t xml:space="preserve">   </w:t>
      </w:r>
    </w:p>
    <w:p w14:paraId="727B02A3" w14:textId="77777777" w:rsidR="00974725" w:rsidRDefault="00974725" w:rsidP="00431DD5">
      <w:pPr>
        <w:widowControl/>
        <w:autoSpaceDE/>
        <w:autoSpaceDN/>
        <w:adjustRightInd/>
        <w:jc w:val="both"/>
        <w:rPr>
          <w:rFonts w:ascii="TimesET" w:hAnsi="TimesET"/>
          <w:b/>
          <w:sz w:val="28"/>
          <w:szCs w:val="20"/>
        </w:rPr>
      </w:pPr>
    </w:p>
    <w:p w14:paraId="74212D09" w14:textId="77777777" w:rsidR="00974725" w:rsidRPr="00007382" w:rsidRDefault="00974725" w:rsidP="00431DD5">
      <w:pPr>
        <w:widowControl/>
        <w:autoSpaceDE/>
        <w:autoSpaceDN/>
        <w:adjustRightInd/>
        <w:jc w:val="both"/>
        <w:rPr>
          <w:rFonts w:ascii="TimesET" w:hAnsi="TimesET"/>
          <w:b/>
          <w:sz w:val="28"/>
          <w:szCs w:val="20"/>
        </w:rPr>
      </w:pPr>
    </w:p>
    <w:p w14:paraId="6F1DA113" w14:textId="77777777" w:rsidR="00C17283" w:rsidRPr="00C17283" w:rsidRDefault="00C17283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17283">
        <w:rPr>
          <w:sz w:val="28"/>
          <w:szCs w:val="28"/>
        </w:rPr>
        <w:lastRenderedPageBreak/>
        <w:t>Форма 1.4</w:t>
      </w:r>
    </w:p>
    <w:p w14:paraId="5EB95A39" w14:textId="77777777" w:rsidR="00C17283" w:rsidRPr="00C17283" w:rsidRDefault="00C1728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17283">
        <w:rPr>
          <w:b/>
          <w:sz w:val="28"/>
          <w:szCs w:val="28"/>
        </w:rPr>
        <w:t xml:space="preserve">  Финансово-экономические результаты</w:t>
      </w:r>
      <w:r w:rsidR="00E127F9">
        <w:rPr>
          <w:b/>
          <w:sz w:val="28"/>
          <w:szCs w:val="28"/>
        </w:rPr>
        <w:t xml:space="preserve">, </w:t>
      </w:r>
      <w:proofErr w:type="spellStart"/>
      <w:r w:rsidR="00E127F9">
        <w:rPr>
          <w:b/>
          <w:sz w:val="28"/>
          <w:szCs w:val="28"/>
        </w:rPr>
        <w:t>тыс.руб</w:t>
      </w:r>
      <w:proofErr w:type="spellEnd"/>
      <w:r w:rsidR="00E127F9">
        <w:rPr>
          <w:b/>
          <w:sz w:val="28"/>
          <w:szCs w:val="28"/>
        </w:rPr>
        <w:t>.</w:t>
      </w:r>
    </w:p>
    <w:p w14:paraId="07C73485" w14:textId="77777777" w:rsidR="00C17283" w:rsidRPr="00C17283" w:rsidRDefault="00C17283" w:rsidP="00431DD5">
      <w:pPr>
        <w:widowControl/>
        <w:autoSpaceDE/>
        <w:autoSpaceDN/>
        <w:adjustRightInd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134"/>
        <w:gridCol w:w="1192"/>
        <w:gridCol w:w="1620"/>
      </w:tblGrid>
      <w:tr w:rsidR="00C17283" w:rsidRPr="00C17283" w14:paraId="7C8DA4B4" w14:textId="77777777" w:rsidTr="007779E6">
        <w:trPr>
          <w:cantSplit/>
        </w:trPr>
        <w:tc>
          <w:tcPr>
            <w:tcW w:w="4928" w:type="dxa"/>
          </w:tcPr>
          <w:p w14:paraId="003696CE" w14:textId="77777777" w:rsidR="00C17283" w:rsidRPr="00C17283" w:rsidRDefault="00C17283" w:rsidP="00431DD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1728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</w:tcPr>
          <w:p w14:paraId="49441110" w14:textId="77777777" w:rsidR="00C17283" w:rsidRPr="00C17283" w:rsidRDefault="00132AA8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</w:t>
            </w:r>
            <w:r w:rsidR="00C17283" w:rsidRPr="00C17283">
              <w:rPr>
                <w:sz w:val="28"/>
                <w:szCs w:val="28"/>
              </w:rPr>
              <w:t xml:space="preserve"> г.       </w:t>
            </w:r>
          </w:p>
        </w:tc>
        <w:tc>
          <w:tcPr>
            <w:tcW w:w="1134" w:type="dxa"/>
          </w:tcPr>
          <w:p w14:paraId="534F5D71" w14:textId="77777777" w:rsidR="00C17283" w:rsidRPr="00C17283" w:rsidRDefault="00132AA8" w:rsidP="00132A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</w:t>
            </w:r>
            <w:r w:rsidR="00C17283" w:rsidRPr="00C17283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192" w:type="dxa"/>
          </w:tcPr>
          <w:p w14:paraId="26C09CFB" w14:textId="77777777" w:rsidR="00C17283" w:rsidRPr="00C17283" w:rsidRDefault="00C17283" w:rsidP="00132A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17283">
              <w:rPr>
                <w:sz w:val="28"/>
                <w:szCs w:val="28"/>
              </w:rPr>
              <w:t>20</w:t>
            </w:r>
            <w:r w:rsidR="00132AA8">
              <w:rPr>
                <w:sz w:val="28"/>
                <w:szCs w:val="28"/>
              </w:rPr>
              <w:t>__</w:t>
            </w:r>
            <w:r w:rsidRPr="00C17283">
              <w:rPr>
                <w:sz w:val="28"/>
                <w:szCs w:val="28"/>
              </w:rPr>
              <w:t xml:space="preserve"> г.       </w:t>
            </w:r>
          </w:p>
        </w:tc>
        <w:tc>
          <w:tcPr>
            <w:tcW w:w="1620" w:type="dxa"/>
          </w:tcPr>
          <w:p w14:paraId="4653165C" w14:textId="77777777" w:rsidR="00C17283" w:rsidRPr="00C17283" w:rsidRDefault="00C17283" w:rsidP="00132AA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17283">
              <w:rPr>
                <w:sz w:val="28"/>
                <w:szCs w:val="28"/>
              </w:rPr>
              <w:t xml:space="preserve">% к </w:t>
            </w:r>
            <w:r w:rsidRPr="00C17283">
              <w:rPr>
                <w:sz w:val="28"/>
                <w:szCs w:val="28"/>
              </w:rPr>
              <w:br/>
              <w:t>20</w:t>
            </w:r>
            <w:r w:rsidR="00132AA8">
              <w:rPr>
                <w:sz w:val="28"/>
                <w:szCs w:val="28"/>
              </w:rPr>
              <w:t>__</w:t>
            </w:r>
            <w:r w:rsidRPr="00C17283">
              <w:rPr>
                <w:sz w:val="28"/>
                <w:szCs w:val="28"/>
              </w:rPr>
              <w:t xml:space="preserve"> г.</w:t>
            </w:r>
          </w:p>
        </w:tc>
      </w:tr>
      <w:tr w:rsidR="00B11457" w:rsidRPr="00C17283" w14:paraId="3237BEE5" w14:textId="77777777" w:rsidTr="007779E6">
        <w:trPr>
          <w:cantSplit/>
        </w:trPr>
        <w:tc>
          <w:tcPr>
            <w:tcW w:w="4928" w:type="dxa"/>
          </w:tcPr>
          <w:p w14:paraId="60F49310" w14:textId="77777777" w:rsidR="00B11457" w:rsidRPr="00B11457" w:rsidRDefault="00B11457" w:rsidP="00B11457">
            <w:pPr>
              <w:widowControl/>
              <w:autoSpaceDE/>
              <w:autoSpaceDN/>
              <w:adjustRightInd/>
              <w:jc w:val="center"/>
              <w:rPr>
                <w:spacing w:val="-10"/>
                <w:sz w:val="22"/>
                <w:szCs w:val="22"/>
              </w:rPr>
            </w:pPr>
            <w:r w:rsidRPr="00B1145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1BAA874" w14:textId="77777777" w:rsidR="00B11457" w:rsidRPr="00132AA8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10DD233D" w14:textId="77777777" w:rsidR="00B11457" w:rsidRPr="00132AA8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2" w:type="dxa"/>
            <w:vAlign w:val="center"/>
          </w:tcPr>
          <w:p w14:paraId="0E9D9E60" w14:textId="77777777" w:rsidR="00B11457" w:rsidRPr="00132AA8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14:paraId="4FD179BA" w14:textId="77777777" w:rsidR="00B11457" w:rsidRPr="00132AA8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32AA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4:3*100</w:t>
            </w:r>
          </w:p>
        </w:tc>
      </w:tr>
      <w:tr w:rsidR="00B11457" w:rsidRPr="00C17283" w14:paraId="12CF069A" w14:textId="77777777" w:rsidTr="007779E6">
        <w:trPr>
          <w:cantSplit/>
        </w:trPr>
        <w:tc>
          <w:tcPr>
            <w:tcW w:w="4928" w:type="dxa"/>
          </w:tcPr>
          <w:p w14:paraId="1FA3275E" w14:textId="77777777" w:rsidR="00B11457" w:rsidRPr="00C17283" w:rsidRDefault="00B11457" w:rsidP="00431DD5">
            <w:pPr>
              <w:widowControl/>
              <w:autoSpaceDE/>
              <w:autoSpaceDN/>
              <w:adjustRightInd/>
              <w:rPr>
                <w:spacing w:val="-1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vAlign w:val="center"/>
          </w:tcPr>
          <w:p w14:paraId="512A0243" w14:textId="77777777" w:rsidR="00B11457" w:rsidRPr="00C17283" w:rsidRDefault="00B11457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32AA8">
              <w:rPr>
                <w:sz w:val="22"/>
                <w:szCs w:val="22"/>
              </w:rPr>
              <w:t>за три предыдущих года</w:t>
            </w:r>
          </w:p>
        </w:tc>
        <w:tc>
          <w:tcPr>
            <w:tcW w:w="1620" w:type="dxa"/>
          </w:tcPr>
          <w:p w14:paraId="53A59842" w14:textId="77777777" w:rsidR="00B11457" w:rsidRPr="00C17283" w:rsidRDefault="00B11457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% к </w:t>
            </w:r>
            <w:r w:rsidRPr="00132AA8">
              <w:rPr>
                <w:sz w:val="20"/>
                <w:szCs w:val="20"/>
              </w:rPr>
              <w:t>столбцу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C17283" w:rsidRPr="00C17283" w14:paraId="76FD065F" w14:textId="77777777" w:rsidTr="007779E6">
        <w:trPr>
          <w:cantSplit/>
        </w:trPr>
        <w:tc>
          <w:tcPr>
            <w:tcW w:w="4928" w:type="dxa"/>
          </w:tcPr>
          <w:p w14:paraId="2B3D07A1" w14:textId="77777777" w:rsidR="00C17283" w:rsidRPr="00C17283" w:rsidRDefault="00C17283" w:rsidP="00431DD5">
            <w:pPr>
              <w:widowControl/>
              <w:autoSpaceDE/>
              <w:autoSpaceDN/>
              <w:adjustRightInd/>
              <w:rPr>
                <w:spacing w:val="-10"/>
                <w:sz w:val="28"/>
                <w:szCs w:val="28"/>
              </w:rPr>
            </w:pPr>
          </w:p>
          <w:p w14:paraId="5F5A827A" w14:textId="77777777" w:rsidR="00E127F9" w:rsidRPr="003453A1" w:rsidRDefault="00C17283" w:rsidP="007779E6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284" w:hanging="284"/>
              <w:rPr>
                <w:b/>
                <w:spacing w:val="-10"/>
                <w:sz w:val="28"/>
                <w:szCs w:val="28"/>
              </w:rPr>
            </w:pPr>
            <w:r w:rsidRPr="003453A1">
              <w:rPr>
                <w:b/>
                <w:spacing w:val="-10"/>
                <w:sz w:val="28"/>
                <w:szCs w:val="28"/>
              </w:rPr>
              <w:t>Вне</w:t>
            </w:r>
            <w:r w:rsidR="00E127F9" w:rsidRPr="003453A1">
              <w:rPr>
                <w:b/>
                <w:spacing w:val="-10"/>
                <w:sz w:val="28"/>
                <w:szCs w:val="28"/>
              </w:rPr>
              <w:t>оборотные активы</w:t>
            </w:r>
            <w:r w:rsidR="00365B05" w:rsidRPr="003453A1">
              <w:rPr>
                <w:b/>
                <w:spacing w:val="-10"/>
                <w:sz w:val="28"/>
                <w:szCs w:val="28"/>
                <w:vertAlign w:val="superscript"/>
              </w:rPr>
              <w:t>1*</w:t>
            </w:r>
          </w:p>
          <w:p w14:paraId="2E4C7E1A" w14:textId="77777777" w:rsidR="00E127F9" w:rsidRDefault="00E127F9" w:rsidP="00E127F9">
            <w:pPr>
              <w:pStyle w:val="aa"/>
              <w:widowControl/>
              <w:autoSpaceDE/>
              <w:autoSpaceDN/>
              <w:adjustRightInd/>
              <w:rPr>
                <w:spacing w:val="-10"/>
                <w:sz w:val="28"/>
                <w:szCs w:val="28"/>
              </w:rPr>
            </w:pPr>
          </w:p>
          <w:p w14:paraId="478E87FB" w14:textId="77777777" w:rsidR="00E127F9" w:rsidRPr="003453A1" w:rsidRDefault="00C17283" w:rsidP="007779E6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284" w:hanging="284"/>
              <w:rPr>
                <w:b/>
                <w:spacing w:val="-10"/>
                <w:sz w:val="28"/>
                <w:szCs w:val="28"/>
              </w:rPr>
            </w:pPr>
            <w:r w:rsidRPr="003453A1">
              <w:rPr>
                <w:b/>
                <w:spacing w:val="-10"/>
                <w:sz w:val="28"/>
                <w:szCs w:val="28"/>
              </w:rPr>
              <w:t>Оборотные активы</w:t>
            </w:r>
            <w:r w:rsidR="00365B05" w:rsidRPr="003453A1">
              <w:rPr>
                <w:b/>
                <w:spacing w:val="-10"/>
                <w:sz w:val="28"/>
                <w:szCs w:val="28"/>
                <w:vertAlign w:val="superscript"/>
              </w:rPr>
              <w:t>1*</w:t>
            </w:r>
          </w:p>
          <w:p w14:paraId="42038E89" w14:textId="77777777" w:rsidR="00E127F9" w:rsidRPr="003453A1" w:rsidRDefault="00E127F9" w:rsidP="00E127F9">
            <w:pPr>
              <w:widowControl/>
              <w:autoSpaceDE/>
              <w:autoSpaceDN/>
              <w:adjustRightInd/>
              <w:rPr>
                <w:b/>
                <w:spacing w:val="-10"/>
                <w:sz w:val="28"/>
                <w:szCs w:val="28"/>
              </w:rPr>
            </w:pPr>
          </w:p>
          <w:p w14:paraId="1D7FFC42" w14:textId="77777777" w:rsidR="00C17283" w:rsidRDefault="00E127F9" w:rsidP="007779E6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284" w:hanging="284"/>
              <w:rPr>
                <w:spacing w:val="-10"/>
                <w:sz w:val="28"/>
                <w:szCs w:val="28"/>
              </w:rPr>
            </w:pPr>
            <w:r w:rsidRPr="003453A1">
              <w:rPr>
                <w:b/>
                <w:spacing w:val="-10"/>
                <w:sz w:val="28"/>
                <w:szCs w:val="28"/>
              </w:rPr>
              <w:t>Капитал и резервы, из них</w:t>
            </w:r>
            <w:r w:rsidR="007779E6" w:rsidRPr="003453A1">
              <w:rPr>
                <w:b/>
                <w:spacing w:val="-10"/>
                <w:sz w:val="28"/>
                <w:szCs w:val="28"/>
              </w:rPr>
              <w:t>:</w:t>
            </w:r>
            <w:r w:rsidR="00365B05" w:rsidRPr="003453A1">
              <w:rPr>
                <w:b/>
                <w:spacing w:val="-10"/>
                <w:sz w:val="28"/>
                <w:szCs w:val="28"/>
                <w:vertAlign w:val="superscript"/>
              </w:rPr>
              <w:t>1</w:t>
            </w:r>
            <w:r w:rsidR="00365B05">
              <w:rPr>
                <w:spacing w:val="-10"/>
                <w:sz w:val="28"/>
                <w:szCs w:val="28"/>
                <w:vertAlign w:val="superscript"/>
              </w:rPr>
              <w:t>*</w:t>
            </w:r>
          </w:p>
          <w:p w14:paraId="51FD2553" w14:textId="77777777" w:rsidR="00E127F9" w:rsidRPr="00E127F9" w:rsidRDefault="00E127F9" w:rsidP="007779E6">
            <w:pPr>
              <w:pStyle w:val="aa"/>
              <w:widowControl/>
              <w:numPr>
                <w:ilvl w:val="1"/>
                <w:numId w:val="16"/>
              </w:numPr>
              <w:autoSpaceDE/>
              <w:autoSpaceDN/>
              <w:adjustRightInd/>
              <w:ind w:left="709" w:hanging="425"/>
              <w:rPr>
                <w:spacing w:val="-10"/>
                <w:sz w:val="28"/>
                <w:szCs w:val="28"/>
              </w:rPr>
            </w:pPr>
            <w:r w:rsidRPr="00E127F9">
              <w:rPr>
                <w:spacing w:val="-10"/>
                <w:sz w:val="28"/>
                <w:szCs w:val="28"/>
              </w:rPr>
              <w:t xml:space="preserve"> уставный капитал</w:t>
            </w:r>
          </w:p>
          <w:p w14:paraId="778DC794" w14:textId="77777777" w:rsidR="00E127F9" w:rsidRDefault="00E127F9" w:rsidP="00431DD5">
            <w:pPr>
              <w:widowControl/>
              <w:autoSpaceDE/>
              <w:autoSpaceDN/>
              <w:adjustRightInd/>
              <w:rPr>
                <w:spacing w:val="-10"/>
                <w:sz w:val="28"/>
                <w:szCs w:val="28"/>
              </w:rPr>
            </w:pPr>
          </w:p>
          <w:p w14:paraId="152E5E39" w14:textId="77777777" w:rsidR="00E127F9" w:rsidRPr="003453A1" w:rsidRDefault="00E127F9" w:rsidP="007779E6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284" w:hanging="284"/>
              <w:rPr>
                <w:b/>
                <w:spacing w:val="-10"/>
                <w:sz w:val="28"/>
                <w:szCs w:val="28"/>
              </w:rPr>
            </w:pPr>
            <w:r w:rsidRPr="003453A1">
              <w:rPr>
                <w:b/>
                <w:spacing w:val="-10"/>
                <w:sz w:val="28"/>
                <w:szCs w:val="28"/>
              </w:rPr>
              <w:t>Долгосрочные обязательства</w:t>
            </w:r>
            <w:r w:rsidR="00365B05" w:rsidRPr="003453A1">
              <w:rPr>
                <w:b/>
                <w:spacing w:val="-10"/>
                <w:sz w:val="28"/>
                <w:szCs w:val="28"/>
                <w:vertAlign w:val="superscript"/>
              </w:rPr>
              <w:t>1*</w:t>
            </w:r>
          </w:p>
          <w:p w14:paraId="2EE16216" w14:textId="77777777" w:rsidR="00E127F9" w:rsidRDefault="00E127F9" w:rsidP="00431DD5">
            <w:pPr>
              <w:widowControl/>
              <w:autoSpaceDE/>
              <w:autoSpaceDN/>
              <w:adjustRightInd/>
              <w:rPr>
                <w:spacing w:val="-10"/>
                <w:sz w:val="28"/>
                <w:szCs w:val="28"/>
              </w:rPr>
            </w:pPr>
          </w:p>
          <w:p w14:paraId="177CB45F" w14:textId="77777777" w:rsidR="00E127F9" w:rsidRPr="003453A1" w:rsidRDefault="00E127F9" w:rsidP="007779E6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284" w:hanging="284"/>
              <w:rPr>
                <w:b/>
                <w:spacing w:val="-10"/>
                <w:sz w:val="28"/>
                <w:szCs w:val="28"/>
              </w:rPr>
            </w:pPr>
            <w:r w:rsidRPr="003453A1">
              <w:rPr>
                <w:b/>
                <w:spacing w:val="-10"/>
                <w:sz w:val="28"/>
                <w:szCs w:val="28"/>
              </w:rPr>
              <w:t>Краткосрочные обязательства, из них</w:t>
            </w:r>
            <w:r w:rsidR="007779E6" w:rsidRPr="003453A1">
              <w:rPr>
                <w:b/>
                <w:spacing w:val="-10"/>
                <w:sz w:val="28"/>
                <w:szCs w:val="28"/>
              </w:rPr>
              <w:t>:</w:t>
            </w:r>
            <w:r w:rsidR="00365B05" w:rsidRPr="003453A1">
              <w:rPr>
                <w:b/>
                <w:spacing w:val="-10"/>
                <w:sz w:val="28"/>
                <w:szCs w:val="28"/>
                <w:vertAlign w:val="superscript"/>
              </w:rPr>
              <w:t>1*</w:t>
            </w:r>
          </w:p>
          <w:p w14:paraId="262053D7" w14:textId="77777777" w:rsidR="00E127F9" w:rsidRDefault="007779E6" w:rsidP="007779E6">
            <w:pPr>
              <w:pStyle w:val="aa"/>
              <w:widowControl/>
              <w:numPr>
                <w:ilvl w:val="1"/>
                <w:numId w:val="16"/>
              </w:numPr>
              <w:autoSpaceDE/>
              <w:autoSpaceDN/>
              <w:adjustRightInd/>
              <w:ind w:left="709" w:hanging="425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кредиторская </w:t>
            </w:r>
            <w:r w:rsidR="00E127F9" w:rsidRPr="00E127F9">
              <w:rPr>
                <w:spacing w:val="-10"/>
                <w:sz w:val="28"/>
                <w:szCs w:val="28"/>
              </w:rPr>
              <w:t>задолженность</w:t>
            </w:r>
            <w:r>
              <w:rPr>
                <w:spacing w:val="-10"/>
                <w:sz w:val="28"/>
                <w:szCs w:val="28"/>
              </w:rPr>
              <w:t>, в т.ч.:</w:t>
            </w:r>
          </w:p>
          <w:p w14:paraId="413D22D7" w14:textId="77777777" w:rsidR="007779E6" w:rsidRDefault="007779E6" w:rsidP="007779E6">
            <w:pPr>
              <w:pStyle w:val="aa"/>
              <w:widowControl/>
              <w:numPr>
                <w:ilvl w:val="2"/>
                <w:numId w:val="16"/>
              </w:numPr>
              <w:autoSpaceDE/>
              <w:autoSpaceDN/>
              <w:adjustRightInd/>
              <w:ind w:left="993" w:hanging="709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задолженность по налогам</w:t>
            </w:r>
          </w:p>
          <w:p w14:paraId="616E73BC" w14:textId="77777777" w:rsidR="007779E6" w:rsidRDefault="007779E6" w:rsidP="007779E6">
            <w:pPr>
              <w:pStyle w:val="aa"/>
              <w:widowControl/>
              <w:numPr>
                <w:ilvl w:val="2"/>
                <w:numId w:val="16"/>
              </w:numPr>
              <w:autoSpaceDE/>
              <w:autoSpaceDN/>
              <w:adjustRightInd/>
              <w:ind w:left="993" w:hanging="709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задолженность по заработной плате</w:t>
            </w:r>
          </w:p>
          <w:p w14:paraId="655AE722" w14:textId="77777777" w:rsidR="007779E6" w:rsidRPr="003453A1" w:rsidRDefault="007779E6" w:rsidP="007779E6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284" w:hanging="284"/>
              <w:rPr>
                <w:b/>
                <w:spacing w:val="-10"/>
                <w:sz w:val="28"/>
                <w:szCs w:val="28"/>
              </w:rPr>
            </w:pPr>
            <w:r w:rsidRPr="003453A1">
              <w:rPr>
                <w:b/>
                <w:spacing w:val="-10"/>
                <w:sz w:val="28"/>
                <w:szCs w:val="28"/>
              </w:rPr>
              <w:t>Чистая прибыль (убыток)</w:t>
            </w:r>
            <w:r w:rsidR="00365B05" w:rsidRPr="003453A1">
              <w:rPr>
                <w:b/>
                <w:spacing w:val="-10"/>
                <w:sz w:val="28"/>
                <w:szCs w:val="28"/>
                <w:vertAlign w:val="superscript"/>
              </w:rPr>
              <w:t>2*</w:t>
            </w:r>
          </w:p>
          <w:p w14:paraId="6B61FC82" w14:textId="77777777" w:rsidR="00495D83" w:rsidRPr="00C17283" w:rsidRDefault="00495D83" w:rsidP="00E127F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20FC6B" w14:textId="77777777" w:rsidR="00C17283" w:rsidRPr="00C17283" w:rsidRDefault="00C17283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71804BA4" w14:textId="77777777" w:rsidR="00C17283" w:rsidRPr="00C17283" w:rsidRDefault="00C17283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E2CA50" w14:textId="77777777" w:rsidR="00C17283" w:rsidRPr="00C17283" w:rsidRDefault="00C17283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14:paraId="54784317" w14:textId="77777777" w:rsidR="00C17283" w:rsidRPr="00C17283" w:rsidRDefault="00C17283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4B2B601" w14:textId="77777777" w:rsidR="00C17283" w:rsidRPr="00C17283" w:rsidRDefault="00C17283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14:paraId="63EA6BB0" w14:textId="77777777" w:rsidR="00C17283" w:rsidRDefault="00C17283" w:rsidP="00431DD5">
      <w:pPr>
        <w:jc w:val="both"/>
      </w:pPr>
    </w:p>
    <w:p w14:paraId="33321E79" w14:textId="77777777" w:rsidR="00FE550F" w:rsidRDefault="00FE550F" w:rsidP="00431DD5">
      <w:pPr>
        <w:jc w:val="both"/>
      </w:pPr>
    </w:p>
    <w:p w14:paraId="24C7D223" w14:textId="77777777" w:rsidR="00365B05" w:rsidRDefault="00365B05" w:rsidP="00365B05">
      <w:pPr>
        <w:jc w:val="both"/>
        <w:rPr>
          <w:sz w:val="28"/>
          <w:szCs w:val="28"/>
        </w:rPr>
      </w:pPr>
    </w:p>
    <w:p w14:paraId="20D55BD0" w14:textId="77777777" w:rsidR="00365B05" w:rsidRDefault="00365B05" w:rsidP="00365B05">
      <w:pPr>
        <w:jc w:val="both"/>
        <w:rPr>
          <w:sz w:val="28"/>
          <w:szCs w:val="28"/>
        </w:rPr>
      </w:pPr>
    </w:p>
    <w:p w14:paraId="342FFEE6" w14:textId="77777777" w:rsidR="00365B05" w:rsidRDefault="00365B05" w:rsidP="00365B05">
      <w:pPr>
        <w:jc w:val="both"/>
        <w:rPr>
          <w:sz w:val="28"/>
          <w:szCs w:val="28"/>
        </w:rPr>
      </w:pPr>
    </w:p>
    <w:p w14:paraId="30528A35" w14:textId="77777777" w:rsidR="00365B05" w:rsidRDefault="00365B05" w:rsidP="00365B05">
      <w:pPr>
        <w:jc w:val="both"/>
        <w:rPr>
          <w:sz w:val="28"/>
          <w:szCs w:val="28"/>
        </w:rPr>
      </w:pPr>
      <w:r w:rsidRPr="00B11457">
        <w:rPr>
          <w:sz w:val="28"/>
          <w:szCs w:val="28"/>
        </w:rPr>
        <w:t>К форме 1.4 прилага</w:t>
      </w:r>
      <w:r>
        <w:rPr>
          <w:sz w:val="28"/>
          <w:szCs w:val="28"/>
        </w:rPr>
        <w:t>ю</w:t>
      </w:r>
      <w:r w:rsidRPr="00B11457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698CE61F" w14:textId="77777777" w:rsidR="00984C9D" w:rsidRDefault="00365B05" w:rsidP="00365B0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бухгалтерской</w:t>
      </w:r>
      <w:r w:rsidRPr="00B11457">
        <w:rPr>
          <w:sz w:val="28"/>
          <w:szCs w:val="28"/>
        </w:rPr>
        <w:t xml:space="preserve"> (финансов</w:t>
      </w:r>
      <w:r>
        <w:rPr>
          <w:sz w:val="28"/>
          <w:szCs w:val="28"/>
        </w:rPr>
        <w:t>ой</w:t>
      </w:r>
      <w:r w:rsidRPr="00B11457">
        <w:rPr>
          <w:sz w:val="28"/>
          <w:szCs w:val="28"/>
        </w:rPr>
        <w:t>) отчетност</w:t>
      </w:r>
      <w:r>
        <w:rPr>
          <w:sz w:val="28"/>
          <w:szCs w:val="28"/>
        </w:rPr>
        <w:t>и</w:t>
      </w:r>
      <w:r w:rsidRPr="00B11457">
        <w:rPr>
          <w:sz w:val="28"/>
          <w:szCs w:val="28"/>
        </w:rPr>
        <w:t xml:space="preserve"> за предыдущий год</w:t>
      </w:r>
    </w:p>
    <w:p w14:paraId="5D652F6B" w14:textId="77777777" w:rsidR="00365B05" w:rsidRPr="00B11457" w:rsidRDefault="00365B05" w:rsidP="00365B05">
      <w:pPr>
        <w:jc w:val="both"/>
        <w:rPr>
          <w:sz w:val="28"/>
          <w:szCs w:val="28"/>
        </w:rPr>
      </w:pPr>
      <w:r>
        <w:rPr>
          <w:sz w:val="28"/>
          <w:szCs w:val="28"/>
        </w:rPr>
        <w:t>(баланс и отчет о финансовых результатах)</w:t>
      </w:r>
    </w:p>
    <w:p w14:paraId="0DD8F4E4" w14:textId="77777777" w:rsidR="00365B05" w:rsidRPr="00B11457" w:rsidRDefault="00365B05" w:rsidP="00365B05">
      <w:pPr>
        <w:jc w:val="both"/>
        <w:rPr>
          <w:sz w:val="28"/>
          <w:szCs w:val="28"/>
        </w:rPr>
      </w:pPr>
    </w:p>
    <w:p w14:paraId="57377A36" w14:textId="77777777" w:rsidR="00365B05" w:rsidRDefault="00365B05" w:rsidP="00431DD5">
      <w:pPr>
        <w:jc w:val="both"/>
      </w:pPr>
    </w:p>
    <w:p w14:paraId="065849FB" w14:textId="77777777" w:rsidR="00365B05" w:rsidRDefault="00365B05" w:rsidP="00431DD5">
      <w:pPr>
        <w:jc w:val="both"/>
      </w:pPr>
    </w:p>
    <w:p w14:paraId="041AC5EE" w14:textId="77777777" w:rsidR="00365B05" w:rsidRDefault="00365B05" w:rsidP="00431DD5">
      <w:pPr>
        <w:jc w:val="both"/>
      </w:pPr>
    </w:p>
    <w:p w14:paraId="1227E13A" w14:textId="77777777" w:rsidR="00365B05" w:rsidRDefault="00365B05" w:rsidP="00431DD5">
      <w:pPr>
        <w:jc w:val="both"/>
      </w:pPr>
    </w:p>
    <w:p w14:paraId="1EF83687" w14:textId="77777777" w:rsidR="00365B05" w:rsidRDefault="00365B05" w:rsidP="00431DD5">
      <w:pPr>
        <w:jc w:val="both"/>
      </w:pPr>
    </w:p>
    <w:p w14:paraId="3350A552" w14:textId="77777777" w:rsidR="00365B05" w:rsidRDefault="00365B05" w:rsidP="00431DD5">
      <w:pPr>
        <w:jc w:val="both"/>
      </w:pPr>
    </w:p>
    <w:p w14:paraId="37E3112F" w14:textId="77777777" w:rsidR="00FE550F" w:rsidRDefault="00FE550F" w:rsidP="00431DD5">
      <w:pPr>
        <w:jc w:val="both"/>
      </w:pPr>
    </w:p>
    <w:p w14:paraId="1D16FC1D" w14:textId="77777777" w:rsidR="00FE550F" w:rsidRDefault="00365B05" w:rsidP="00431DD5">
      <w:pPr>
        <w:jc w:val="both"/>
      </w:pPr>
      <w:r>
        <w:t>_________________________________________________________________________________</w:t>
      </w:r>
    </w:p>
    <w:p w14:paraId="15D29551" w14:textId="77777777" w:rsidR="00365B05" w:rsidRDefault="00365B05" w:rsidP="00431DD5">
      <w:pPr>
        <w:jc w:val="both"/>
      </w:pPr>
      <w:r>
        <w:t>1* Пункты 1-5 заполняются по данным бухгалтерского баланса за предыдущий год</w:t>
      </w:r>
    </w:p>
    <w:p w14:paraId="4AB7016B" w14:textId="77777777" w:rsidR="00F97BC9" w:rsidRDefault="00365B05" w:rsidP="00F97BC9">
      <w:pPr>
        <w:jc w:val="both"/>
      </w:pPr>
      <w:r>
        <w:t xml:space="preserve">2* Пункт 6 заполняется по данным отчета о финансовых результатах  </w:t>
      </w:r>
    </w:p>
    <w:p w14:paraId="69BE3A2A" w14:textId="77777777" w:rsidR="00F97BC9" w:rsidRDefault="00F97BC9" w:rsidP="00F97BC9">
      <w:pPr>
        <w:jc w:val="both"/>
      </w:pPr>
    </w:p>
    <w:p w14:paraId="41CA445C" w14:textId="77777777" w:rsidR="00F97BC9" w:rsidRDefault="00F97BC9" w:rsidP="00F97BC9">
      <w:pPr>
        <w:jc w:val="both"/>
      </w:pPr>
    </w:p>
    <w:p w14:paraId="07AD54DE" w14:textId="77777777" w:rsidR="00F97BC9" w:rsidRDefault="00F97BC9" w:rsidP="00F97BC9">
      <w:pPr>
        <w:jc w:val="both"/>
      </w:pPr>
    </w:p>
    <w:p w14:paraId="1F9D7B27" w14:textId="77777777" w:rsidR="00FE550F" w:rsidRPr="00FE550F" w:rsidRDefault="00FE550F" w:rsidP="00F97BC9">
      <w:pPr>
        <w:jc w:val="right"/>
        <w:rPr>
          <w:sz w:val="28"/>
          <w:szCs w:val="28"/>
        </w:rPr>
      </w:pPr>
      <w:r w:rsidRPr="00FE550F">
        <w:rPr>
          <w:sz w:val="28"/>
          <w:szCs w:val="28"/>
        </w:rPr>
        <w:lastRenderedPageBreak/>
        <w:t>Форма 1.5</w:t>
      </w:r>
    </w:p>
    <w:p w14:paraId="778A4AFA" w14:textId="77777777" w:rsidR="00FE550F" w:rsidRPr="00FE550F" w:rsidRDefault="00FE550F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E550F">
        <w:rPr>
          <w:b/>
          <w:sz w:val="28"/>
          <w:szCs w:val="28"/>
        </w:rPr>
        <w:t>Социальные результаты и охрана труда</w:t>
      </w:r>
    </w:p>
    <w:p w14:paraId="0F6B416C" w14:textId="77777777" w:rsidR="00FE550F" w:rsidRPr="00FE550F" w:rsidRDefault="00FE550F" w:rsidP="00431DD5">
      <w:pPr>
        <w:widowControl/>
        <w:autoSpaceDE/>
        <w:autoSpaceDN/>
        <w:adjustRightInd/>
        <w:jc w:val="center"/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1134"/>
        <w:gridCol w:w="1134"/>
        <w:gridCol w:w="1418"/>
      </w:tblGrid>
      <w:tr w:rsidR="00FE550F" w:rsidRPr="00FE550F" w14:paraId="6E2B05BA" w14:textId="77777777" w:rsidTr="00B11457">
        <w:trPr>
          <w:cantSplit/>
        </w:trPr>
        <w:tc>
          <w:tcPr>
            <w:tcW w:w="5353" w:type="dxa"/>
            <w:tcBorders>
              <w:bottom w:val="single" w:sz="6" w:space="0" w:color="auto"/>
            </w:tcBorders>
          </w:tcPr>
          <w:p w14:paraId="20B99597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0AAC9508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Наименование</w:t>
            </w:r>
          </w:p>
          <w:p w14:paraId="19DDF8D9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3A0655C" w14:textId="77777777" w:rsidR="00FE550F" w:rsidRPr="00FE550F" w:rsidRDefault="00FE550F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6B5D7407" w14:textId="77777777" w:rsidR="00FE550F" w:rsidRPr="00FE550F" w:rsidRDefault="00FE550F" w:rsidP="00B114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20</w:t>
            </w:r>
            <w:r w:rsidR="00B11457">
              <w:rPr>
                <w:sz w:val="28"/>
                <w:szCs w:val="28"/>
              </w:rPr>
              <w:t>__</w:t>
            </w:r>
            <w:r w:rsidRPr="00FE550F">
              <w:rPr>
                <w:sz w:val="28"/>
                <w:szCs w:val="28"/>
              </w:rPr>
              <w:t xml:space="preserve"> г.     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B392940" w14:textId="77777777" w:rsidR="00FE550F" w:rsidRPr="00FE550F" w:rsidRDefault="00FE550F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5AF06E11" w14:textId="77777777" w:rsidR="00FE550F" w:rsidRPr="00FE550F" w:rsidRDefault="00FE550F" w:rsidP="00B114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20</w:t>
            </w:r>
            <w:r w:rsidR="00B11457">
              <w:rPr>
                <w:sz w:val="28"/>
                <w:szCs w:val="28"/>
              </w:rPr>
              <w:t>__</w:t>
            </w:r>
            <w:r w:rsidRPr="00FE550F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4BB58B8" w14:textId="77777777" w:rsidR="00FE550F" w:rsidRPr="00FE550F" w:rsidRDefault="00FE550F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32475CD1" w14:textId="77777777" w:rsidR="00FE550F" w:rsidRPr="00FE550F" w:rsidRDefault="00FE550F" w:rsidP="00B1145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20</w:t>
            </w:r>
            <w:r w:rsidR="00B11457">
              <w:rPr>
                <w:sz w:val="28"/>
                <w:szCs w:val="28"/>
              </w:rPr>
              <w:t>__</w:t>
            </w:r>
            <w:r w:rsidRPr="00FE550F">
              <w:rPr>
                <w:sz w:val="28"/>
                <w:szCs w:val="28"/>
              </w:rPr>
              <w:t xml:space="preserve"> г.       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6C08CD2" w14:textId="77777777" w:rsidR="00B11457" w:rsidRDefault="00FE550F" w:rsidP="00B114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 xml:space="preserve">% </w:t>
            </w:r>
          </w:p>
          <w:p w14:paraId="53E75EC1" w14:textId="77777777" w:rsidR="00FE550F" w:rsidRPr="00FE550F" w:rsidRDefault="00FE550F" w:rsidP="00B1145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к 20</w:t>
            </w:r>
            <w:r w:rsidR="00B11457">
              <w:rPr>
                <w:sz w:val="28"/>
                <w:szCs w:val="28"/>
              </w:rPr>
              <w:t>__</w:t>
            </w:r>
            <w:r w:rsidRPr="00FE550F">
              <w:rPr>
                <w:sz w:val="28"/>
                <w:szCs w:val="28"/>
              </w:rPr>
              <w:t xml:space="preserve"> г.</w:t>
            </w:r>
          </w:p>
        </w:tc>
      </w:tr>
      <w:tr w:rsidR="00B11457" w:rsidRPr="00FE550F" w14:paraId="44A236F2" w14:textId="77777777" w:rsidTr="00B11457">
        <w:trPr>
          <w:cantSplit/>
        </w:trPr>
        <w:tc>
          <w:tcPr>
            <w:tcW w:w="5353" w:type="dxa"/>
            <w:tcBorders>
              <w:bottom w:val="nil"/>
            </w:tcBorders>
          </w:tcPr>
          <w:p w14:paraId="038794D4" w14:textId="77777777" w:rsidR="00B11457" w:rsidRPr="00B11457" w:rsidRDefault="00B11457" w:rsidP="00B1145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1145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3653DFE" w14:textId="77777777" w:rsidR="00B11457" w:rsidRPr="00132AA8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07FCDB" w14:textId="77777777" w:rsidR="00B11457" w:rsidRPr="00132AA8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37C579D" w14:textId="77777777" w:rsidR="00B11457" w:rsidRPr="00132AA8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43A1E1F" w14:textId="77777777" w:rsidR="00B11457" w:rsidRPr="00132AA8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32AA8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4:3*100</w:t>
            </w:r>
          </w:p>
        </w:tc>
      </w:tr>
      <w:tr w:rsidR="00B11457" w:rsidRPr="00FE550F" w14:paraId="2CD013A0" w14:textId="77777777" w:rsidTr="00B11457">
        <w:trPr>
          <w:cantSplit/>
        </w:trPr>
        <w:tc>
          <w:tcPr>
            <w:tcW w:w="5353" w:type="dxa"/>
            <w:tcBorders>
              <w:bottom w:val="nil"/>
            </w:tcBorders>
          </w:tcPr>
          <w:p w14:paraId="1E22B7C9" w14:textId="77777777" w:rsidR="00B11457" w:rsidRPr="00FE550F" w:rsidRDefault="00B11457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14:paraId="34F153A4" w14:textId="77777777" w:rsidR="00B11457" w:rsidRPr="00C17283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32AA8">
              <w:rPr>
                <w:sz w:val="22"/>
                <w:szCs w:val="22"/>
              </w:rPr>
              <w:t>за три предыдущих года</w:t>
            </w:r>
          </w:p>
        </w:tc>
        <w:tc>
          <w:tcPr>
            <w:tcW w:w="1418" w:type="dxa"/>
            <w:tcBorders>
              <w:bottom w:val="nil"/>
            </w:tcBorders>
          </w:tcPr>
          <w:p w14:paraId="29228835" w14:textId="77777777" w:rsidR="00B11457" w:rsidRPr="00C17283" w:rsidRDefault="00B11457" w:rsidP="00DD7A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% к </w:t>
            </w:r>
            <w:r w:rsidRPr="00132AA8">
              <w:rPr>
                <w:sz w:val="20"/>
                <w:szCs w:val="20"/>
              </w:rPr>
              <w:t>столбцу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FE550F" w:rsidRPr="00FE550F" w14:paraId="327382C8" w14:textId="77777777" w:rsidTr="00B11457">
        <w:trPr>
          <w:cantSplit/>
        </w:trPr>
        <w:tc>
          <w:tcPr>
            <w:tcW w:w="5353" w:type="dxa"/>
            <w:tcBorders>
              <w:bottom w:val="nil"/>
            </w:tcBorders>
          </w:tcPr>
          <w:p w14:paraId="458DA7B5" w14:textId="4A87E1CD" w:rsidR="00FE550F" w:rsidRPr="007572EF" w:rsidRDefault="00FE550F" w:rsidP="00431DD5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284" w:hanging="284"/>
              <w:rPr>
                <w:b/>
                <w:sz w:val="28"/>
                <w:szCs w:val="28"/>
              </w:rPr>
            </w:pPr>
            <w:r w:rsidRPr="007572EF">
              <w:rPr>
                <w:b/>
                <w:sz w:val="28"/>
                <w:szCs w:val="28"/>
              </w:rPr>
              <w:t xml:space="preserve">Среднесписочная численность работников </w:t>
            </w:r>
            <w:r w:rsidR="00D9131D">
              <w:rPr>
                <w:b/>
                <w:sz w:val="28"/>
                <w:szCs w:val="28"/>
              </w:rPr>
              <w:t>(годовая)</w:t>
            </w:r>
            <w:r w:rsidR="00771418">
              <w:rPr>
                <w:b/>
                <w:sz w:val="28"/>
                <w:szCs w:val="28"/>
              </w:rPr>
              <w:t>, чел.</w:t>
            </w:r>
          </w:p>
          <w:p w14:paraId="6667A8A3" w14:textId="77777777" w:rsidR="007572EF" w:rsidRPr="007572EF" w:rsidRDefault="007572EF" w:rsidP="00431DD5">
            <w:pPr>
              <w:widowControl/>
              <w:autoSpaceDE/>
              <w:autoSpaceDN/>
              <w:adjustRightInd/>
              <w:rPr>
                <w:strike/>
                <w:sz w:val="28"/>
                <w:szCs w:val="28"/>
              </w:rPr>
            </w:pPr>
          </w:p>
          <w:p w14:paraId="31BD65E8" w14:textId="77777777" w:rsidR="007572EF" w:rsidRPr="00F97BC9" w:rsidRDefault="007572EF" w:rsidP="00F97BC9">
            <w:pPr>
              <w:pStyle w:val="aa"/>
              <w:keepNext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284" w:hanging="284"/>
              <w:outlineLvl w:val="3"/>
              <w:rPr>
                <w:b/>
                <w:sz w:val="28"/>
                <w:szCs w:val="28"/>
              </w:rPr>
            </w:pPr>
            <w:r w:rsidRPr="00F97BC9">
              <w:rPr>
                <w:b/>
                <w:sz w:val="28"/>
                <w:szCs w:val="28"/>
              </w:rPr>
              <w:t>Среднемесячный фонд оплаты труда, тыс. руб.</w:t>
            </w:r>
          </w:p>
          <w:p w14:paraId="49FB5650" w14:textId="77777777" w:rsidR="007572EF" w:rsidRDefault="007572EF" w:rsidP="007572EF">
            <w:pPr>
              <w:pStyle w:val="aa"/>
              <w:keepNext/>
              <w:widowControl/>
              <w:autoSpaceDE/>
              <w:autoSpaceDN/>
              <w:adjustRightInd/>
              <w:outlineLvl w:val="3"/>
              <w:rPr>
                <w:b/>
                <w:sz w:val="28"/>
                <w:szCs w:val="28"/>
              </w:rPr>
            </w:pPr>
          </w:p>
          <w:p w14:paraId="4A2B1D85" w14:textId="77777777" w:rsidR="00FE550F" w:rsidRPr="007572EF" w:rsidRDefault="007572EF" w:rsidP="007572EF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284" w:hanging="284"/>
              <w:rPr>
                <w:b/>
                <w:sz w:val="28"/>
                <w:szCs w:val="28"/>
              </w:rPr>
            </w:pPr>
            <w:r w:rsidRPr="007572E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храна труда</w:t>
            </w:r>
          </w:p>
          <w:p w14:paraId="731844B7" w14:textId="77777777" w:rsidR="00FE550F" w:rsidRPr="007572EF" w:rsidRDefault="00FE550F" w:rsidP="00431DD5">
            <w:pPr>
              <w:pStyle w:val="aa"/>
              <w:widowControl/>
              <w:numPr>
                <w:ilvl w:val="1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7572EF">
              <w:rPr>
                <w:sz w:val="28"/>
                <w:szCs w:val="28"/>
              </w:rPr>
              <w:t>количество несчастных случаев на производстве</w:t>
            </w:r>
            <w:r w:rsidR="00F97BC9">
              <w:rPr>
                <w:sz w:val="28"/>
                <w:szCs w:val="28"/>
              </w:rPr>
              <w:t>,</w:t>
            </w:r>
            <w:r w:rsidR="00950E61" w:rsidRPr="00950E61">
              <w:rPr>
                <w:sz w:val="28"/>
                <w:szCs w:val="28"/>
              </w:rPr>
              <w:t xml:space="preserve"> в том числе</w:t>
            </w:r>
            <w:r w:rsidR="00F97BC9">
              <w:rPr>
                <w:sz w:val="28"/>
                <w:szCs w:val="28"/>
              </w:rPr>
              <w:t>:</w:t>
            </w:r>
          </w:p>
          <w:p w14:paraId="051112AD" w14:textId="77777777" w:rsidR="00FE550F" w:rsidRPr="00950E61" w:rsidRDefault="00FE550F" w:rsidP="00950E61">
            <w:pPr>
              <w:pStyle w:val="aa"/>
              <w:widowControl/>
              <w:numPr>
                <w:ilvl w:val="2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950E61">
              <w:rPr>
                <w:sz w:val="28"/>
                <w:szCs w:val="28"/>
              </w:rPr>
              <w:t xml:space="preserve">со смертельным исходом </w:t>
            </w:r>
          </w:p>
          <w:p w14:paraId="7B06236D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58A0FB9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0C8A0141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255ED44F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4203AF4B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2268ACDC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4BC3AE2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642BA41A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79435587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27352550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3CE53EE9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1AB4A1C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346E95D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E550F" w:rsidRPr="00FE550F" w14:paraId="6C0454D8" w14:textId="77777777" w:rsidTr="00B11457">
        <w:trPr>
          <w:cantSplit/>
        </w:trPr>
        <w:tc>
          <w:tcPr>
            <w:tcW w:w="5353" w:type="dxa"/>
            <w:tcBorders>
              <w:top w:val="nil"/>
              <w:bottom w:val="nil"/>
            </w:tcBorders>
          </w:tcPr>
          <w:p w14:paraId="146CFF03" w14:textId="0B31024A" w:rsidR="00FE550F" w:rsidRPr="007572EF" w:rsidRDefault="003D688B" w:rsidP="007572EF">
            <w:pPr>
              <w:pStyle w:val="aa"/>
              <w:widowControl/>
              <w:numPr>
                <w:ilvl w:val="1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E550F" w:rsidRPr="007572EF">
              <w:rPr>
                <w:sz w:val="28"/>
                <w:szCs w:val="28"/>
              </w:rPr>
              <w:t>аличие в коллективном договоре обязательств работодателя по улучшению условий и охране труда и здоровья работников (да/нет)</w:t>
            </w:r>
          </w:p>
          <w:p w14:paraId="347FCD17" w14:textId="77777777" w:rsidR="00FE550F" w:rsidRPr="00FE550F" w:rsidRDefault="00FE550F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EBAB45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164D95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AB2CF6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E8BF6C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E550F" w:rsidRPr="00FE550F" w14:paraId="096E86BC" w14:textId="77777777" w:rsidTr="00B11457">
        <w:trPr>
          <w:cantSplit/>
        </w:trPr>
        <w:tc>
          <w:tcPr>
            <w:tcW w:w="5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CEA9" w14:textId="6F67DDD6" w:rsidR="00FE550F" w:rsidRPr="007572EF" w:rsidRDefault="003D688B" w:rsidP="007572EF">
            <w:pPr>
              <w:pStyle w:val="aa"/>
              <w:widowControl/>
              <w:numPr>
                <w:ilvl w:val="1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E550F" w:rsidRPr="007572EF">
              <w:rPr>
                <w:sz w:val="28"/>
                <w:szCs w:val="28"/>
              </w:rPr>
              <w:t>зрасходовано на мероприя</w:t>
            </w:r>
            <w:r w:rsidR="007572EF" w:rsidRPr="007572EF">
              <w:rPr>
                <w:sz w:val="28"/>
                <w:szCs w:val="28"/>
              </w:rPr>
              <w:t>тия по охране труда, тыс. руб.</w:t>
            </w:r>
          </w:p>
          <w:p w14:paraId="610034AF" w14:textId="77777777" w:rsidR="00FE550F" w:rsidRPr="00FE550F" w:rsidRDefault="00FE550F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5FF21130" w14:textId="77777777" w:rsidR="00FE550F" w:rsidRPr="00FE550F" w:rsidRDefault="00FE550F" w:rsidP="00431DD5">
            <w:pPr>
              <w:widowControl/>
              <w:autoSpaceDE/>
              <w:autoSpaceDN/>
              <w:adjustRightInd/>
              <w:rPr>
                <w:color w:val="2D2D2D"/>
                <w:spacing w:val="2"/>
                <w:sz w:val="28"/>
                <w:szCs w:val="28"/>
              </w:rPr>
            </w:pPr>
          </w:p>
          <w:p w14:paraId="648A42B1" w14:textId="77777777" w:rsidR="00FE550F" w:rsidRPr="00FE550F" w:rsidRDefault="00FE550F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5B7E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A66D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92C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C1F4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14:paraId="70338CA5" w14:textId="77777777" w:rsidR="00C34D61" w:rsidRDefault="00C34D61" w:rsidP="00431DD5">
      <w:pPr>
        <w:jc w:val="both"/>
      </w:pPr>
    </w:p>
    <w:p w14:paraId="04A7988C" w14:textId="77777777" w:rsidR="00FD2DC2" w:rsidRDefault="00FD2DC2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2C93D70D" w14:textId="77777777" w:rsidR="006A0E22" w:rsidRDefault="006A0E2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ADDD4C" w14:textId="77777777" w:rsidR="00FE550F" w:rsidRPr="00FE550F" w:rsidRDefault="00FE550F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E550F">
        <w:rPr>
          <w:sz w:val="28"/>
          <w:szCs w:val="28"/>
        </w:rPr>
        <w:lastRenderedPageBreak/>
        <w:t>Форма 1.6</w:t>
      </w:r>
    </w:p>
    <w:p w14:paraId="2F0F82B4" w14:textId="77777777" w:rsidR="00FE550F" w:rsidRPr="00FE550F" w:rsidRDefault="00FE550F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E550F">
        <w:rPr>
          <w:b/>
          <w:sz w:val="28"/>
          <w:szCs w:val="28"/>
        </w:rPr>
        <w:t>Научно-технический уровень производства</w:t>
      </w:r>
      <w:r w:rsidR="00950E61">
        <w:rPr>
          <w:b/>
          <w:sz w:val="28"/>
          <w:szCs w:val="28"/>
        </w:rPr>
        <w:t xml:space="preserve">, </w:t>
      </w:r>
      <w:proofErr w:type="spellStart"/>
      <w:r w:rsidR="00950E61">
        <w:rPr>
          <w:b/>
          <w:sz w:val="28"/>
          <w:szCs w:val="28"/>
        </w:rPr>
        <w:t>тыс.руб</w:t>
      </w:r>
      <w:proofErr w:type="spellEnd"/>
      <w:r w:rsidR="00950E61">
        <w:rPr>
          <w:b/>
          <w:sz w:val="28"/>
          <w:szCs w:val="28"/>
        </w:rPr>
        <w:t>.</w:t>
      </w:r>
    </w:p>
    <w:p w14:paraId="011601EB" w14:textId="77777777" w:rsidR="00FE550F" w:rsidRPr="00FE550F" w:rsidRDefault="00FE550F" w:rsidP="00431DD5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2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62"/>
        <w:gridCol w:w="1440"/>
        <w:gridCol w:w="1125"/>
        <w:gridCol w:w="1560"/>
      </w:tblGrid>
      <w:tr w:rsidR="00FE550F" w:rsidRPr="00FE550F" w14:paraId="6A29FE7B" w14:textId="77777777" w:rsidTr="00B06584">
        <w:trPr>
          <w:cantSplit/>
        </w:trPr>
        <w:tc>
          <w:tcPr>
            <w:tcW w:w="4786" w:type="dxa"/>
            <w:vAlign w:val="center"/>
          </w:tcPr>
          <w:p w14:paraId="445455A2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726609B5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Наименование</w:t>
            </w:r>
          </w:p>
          <w:p w14:paraId="4F8F5299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48609C83" w14:textId="77777777" w:rsidR="00FE550F" w:rsidRPr="00FE550F" w:rsidRDefault="00FE550F" w:rsidP="00B0658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20</w:t>
            </w:r>
            <w:r w:rsidR="00B06584">
              <w:rPr>
                <w:sz w:val="28"/>
                <w:szCs w:val="28"/>
              </w:rPr>
              <w:t>__</w:t>
            </w:r>
            <w:r w:rsidRPr="00FE550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14:paraId="3D611AC4" w14:textId="77777777" w:rsidR="00FE550F" w:rsidRPr="00FE550F" w:rsidRDefault="00FE550F" w:rsidP="00B0658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20</w:t>
            </w:r>
            <w:r w:rsidR="00B06584">
              <w:rPr>
                <w:sz w:val="28"/>
                <w:szCs w:val="28"/>
              </w:rPr>
              <w:t>__</w:t>
            </w:r>
            <w:r w:rsidRPr="00FE550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25" w:type="dxa"/>
            <w:vAlign w:val="center"/>
          </w:tcPr>
          <w:p w14:paraId="514CAE7D" w14:textId="77777777" w:rsidR="00FE550F" w:rsidRPr="00FE550F" w:rsidRDefault="00FE550F" w:rsidP="00B0658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20</w:t>
            </w:r>
            <w:r w:rsidR="00B06584">
              <w:rPr>
                <w:sz w:val="28"/>
                <w:szCs w:val="28"/>
              </w:rPr>
              <w:t>__</w:t>
            </w:r>
            <w:r w:rsidRPr="00FE550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14:paraId="05CED0B9" w14:textId="77777777" w:rsidR="00FE550F" w:rsidRPr="00FE550F" w:rsidRDefault="00FE550F" w:rsidP="00B0658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% к 20</w:t>
            </w:r>
            <w:r w:rsidR="00B06584">
              <w:rPr>
                <w:sz w:val="28"/>
                <w:szCs w:val="28"/>
              </w:rPr>
              <w:t>__</w:t>
            </w:r>
            <w:r w:rsidRPr="00FE550F">
              <w:rPr>
                <w:sz w:val="28"/>
                <w:szCs w:val="28"/>
              </w:rPr>
              <w:t xml:space="preserve"> г.</w:t>
            </w:r>
          </w:p>
        </w:tc>
      </w:tr>
      <w:tr w:rsidR="00B06584" w:rsidRPr="00FE550F" w14:paraId="6C1AC8E9" w14:textId="77777777" w:rsidTr="00B06584">
        <w:trPr>
          <w:cantSplit/>
        </w:trPr>
        <w:tc>
          <w:tcPr>
            <w:tcW w:w="4786" w:type="dxa"/>
          </w:tcPr>
          <w:p w14:paraId="68149424" w14:textId="77777777" w:rsidR="00B06584" w:rsidRPr="00B06584" w:rsidRDefault="00B06584" w:rsidP="00B06584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1</w:t>
            </w:r>
          </w:p>
        </w:tc>
        <w:tc>
          <w:tcPr>
            <w:tcW w:w="1262" w:type="dxa"/>
          </w:tcPr>
          <w:p w14:paraId="788412A6" w14:textId="77777777" w:rsidR="00B06584" w:rsidRPr="00B06584" w:rsidRDefault="00B06584" w:rsidP="00B06584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7DCC67E2" w14:textId="77777777" w:rsidR="00B06584" w:rsidRPr="00B06584" w:rsidRDefault="00B06584" w:rsidP="00B06584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</w:tcPr>
          <w:p w14:paraId="25BA336D" w14:textId="77777777" w:rsidR="00B06584" w:rsidRPr="00B06584" w:rsidRDefault="00B06584" w:rsidP="00B06584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7353ACD8" w14:textId="77777777" w:rsidR="00B06584" w:rsidRPr="00B06584" w:rsidRDefault="00B06584" w:rsidP="00B06584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5=4:3*100</w:t>
            </w:r>
          </w:p>
        </w:tc>
      </w:tr>
      <w:tr w:rsidR="00B06584" w:rsidRPr="00FE550F" w14:paraId="4DB3B11D" w14:textId="77777777" w:rsidTr="00B06584">
        <w:trPr>
          <w:cantSplit/>
        </w:trPr>
        <w:tc>
          <w:tcPr>
            <w:tcW w:w="4786" w:type="dxa"/>
          </w:tcPr>
          <w:p w14:paraId="5A9A88F4" w14:textId="77777777" w:rsidR="00B06584" w:rsidRPr="00B06584" w:rsidRDefault="00B06584" w:rsidP="00B0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14:paraId="7584F1A6" w14:textId="77777777" w:rsidR="00B06584" w:rsidRPr="00B06584" w:rsidRDefault="00B06584" w:rsidP="00B06584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за три предыдущих года</w:t>
            </w:r>
          </w:p>
        </w:tc>
        <w:tc>
          <w:tcPr>
            <w:tcW w:w="1560" w:type="dxa"/>
          </w:tcPr>
          <w:p w14:paraId="0837548F" w14:textId="77777777" w:rsidR="00B06584" w:rsidRPr="00B06584" w:rsidRDefault="00B06584" w:rsidP="00B06584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B06584">
              <w:rPr>
                <w:sz w:val="22"/>
                <w:szCs w:val="22"/>
              </w:rPr>
              <w:t>к столбцу</w:t>
            </w:r>
            <w:r>
              <w:rPr>
                <w:sz w:val="22"/>
                <w:szCs w:val="22"/>
              </w:rPr>
              <w:t xml:space="preserve"> </w:t>
            </w:r>
            <w:r w:rsidRPr="00B06584">
              <w:rPr>
                <w:sz w:val="22"/>
                <w:szCs w:val="22"/>
              </w:rPr>
              <w:t>3</w:t>
            </w:r>
          </w:p>
        </w:tc>
      </w:tr>
      <w:tr w:rsidR="00FE550F" w:rsidRPr="00FE550F" w14:paraId="6F222154" w14:textId="77777777" w:rsidTr="00B06584">
        <w:trPr>
          <w:cantSplit/>
        </w:trPr>
        <w:tc>
          <w:tcPr>
            <w:tcW w:w="4786" w:type="dxa"/>
          </w:tcPr>
          <w:p w14:paraId="019E8419" w14:textId="77777777" w:rsidR="00FE550F" w:rsidRPr="00FE550F" w:rsidRDefault="00FE550F" w:rsidP="00950E6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550F">
              <w:rPr>
                <w:sz w:val="28"/>
                <w:szCs w:val="28"/>
              </w:rPr>
              <w:t>Сумма средств, направленных на развит</w:t>
            </w:r>
            <w:r w:rsidR="00950E61">
              <w:rPr>
                <w:sz w:val="28"/>
                <w:szCs w:val="28"/>
              </w:rPr>
              <w:t xml:space="preserve">ие и техническое перевооружение </w:t>
            </w:r>
            <w:r w:rsidRPr="00FE550F">
              <w:rPr>
                <w:sz w:val="28"/>
                <w:szCs w:val="28"/>
              </w:rPr>
              <w:t>соб</w:t>
            </w:r>
            <w:r w:rsidR="00950E61">
              <w:rPr>
                <w:sz w:val="28"/>
                <w:szCs w:val="28"/>
              </w:rPr>
              <w:t>ственной производственной базы</w:t>
            </w:r>
          </w:p>
        </w:tc>
        <w:tc>
          <w:tcPr>
            <w:tcW w:w="1262" w:type="dxa"/>
          </w:tcPr>
          <w:p w14:paraId="393E6F66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B447E5D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14:paraId="7DB080B6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746B888" w14:textId="77777777" w:rsidR="00FE550F" w:rsidRPr="00FE550F" w:rsidRDefault="00FE550F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14:paraId="0B659153" w14:textId="77777777" w:rsidR="00FE550F" w:rsidRDefault="00FE550F" w:rsidP="00431DD5">
      <w:pPr>
        <w:jc w:val="both"/>
      </w:pPr>
    </w:p>
    <w:p w14:paraId="5284CFBA" w14:textId="77777777" w:rsidR="00934EB5" w:rsidRDefault="00934EB5" w:rsidP="00431DD5">
      <w:pPr>
        <w:jc w:val="both"/>
      </w:pPr>
    </w:p>
    <w:p w14:paraId="4C2203B6" w14:textId="77777777" w:rsidR="00934EB5" w:rsidRDefault="00934EB5" w:rsidP="00431DD5">
      <w:pPr>
        <w:jc w:val="both"/>
      </w:pPr>
    </w:p>
    <w:p w14:paraId="4FF54198" w14:textId="77777777" w:rsidR="00934EB5" w:rsidRDefault="00934EB5" w:rsidP="00431DD5">
      <w:pPr>
        <w:jc w:val="both"/>
      </w:pPr>
    </w:p>
    <w:p w14:paraId="0EE25451" w14:textId="77777777" w:rsidR="00934EB5" w:rsidRDefault="00934EB5" w:rsidP="00431DD5">
      <w:pPr>
        <w:jc w:val="both"/>
      </w:pPr>
    </w:p>
    <w:p w14:paraId="1BC950B7" w14:textId="77777777" w:rsidR="00934EB5" w:rsidRDefault="00934EB5" w:rsidP="00431DD5">
      <w:pPr>
        <w:jc w:val="both"/>
      </w:pPr>
    </w:p>
    <w:p w14:paraId="152A332E" w14:textId="77777777" w:rsidR="00934EB5" w:rsidRDefault="00934EB5" w:rsidP="00431DD5">
      <w:pPr>
        <w:jc w:val="both"/>
      </w:pPr>
    </w:p>
    <w:p w14:paraId="0EFA361E" w14:textId="77777777" w:rsidR="00934EB5" w:rsidRDefault="00934EB5" w:rsidP="00431DD5">
      <w:pPr>
        <w:jc w:val="both"/>
      </w:pPr>
    </w:p>
    <w:p w14:paraId="2FFADE89" w14:textId="77777777" w:rsidR="00934EB5" w:rsidRDefault="00934EB5" w:rsidP="00431DD5">
      <w:pPr>
        <w:jc w:val="both"/>
      </w:pPr>
    </w:p>
    <w:p w14:paraId="46380C1B" w14:textId="77777777" w:rsidR="00934EB5" w:rsidRDefault="00934EB5" w:rsidP="00431DD5">
      <w:pPr>
        <w:jc w:val="both"/>
      </w:pPr>
    </w:p>
    <w:p w14:paraId="6F353595" w14:textId="77777777" w:rsidR="00934EB5" w:rsidRPr="00934EB5" w:rsidRDefault="00934EB5" w:rsidP="00431DD5">
      <w:pPr>
        <w:widowControl/>
        <w:autoSpaceDE/>
        <w:autoSpaceDN/>
        <w:adjustRightInd/>
      </w:pPr>
    </w:p>
    <w:p w14:paraId="675583CC" w14:textId="77777777" w:rsidR="00934EB5" w:rsidRPr="00934EB5" w:rsidRDefault="00934EB5" w:rsidP="00431DD5">
      <w:pPr>
        <w:widowControl/>
        <w:autoSpaceDE/>
        <w:autoSpaceDN/>
        <w:adjustRightInd/>
      </w:pPr>
    </w:p>
    <w:p w14:paraId="56AE0DE3" w14:textId="77777777" w:rsidR="00934EB5" w:rsidRDefault="00934EB5" w:rsidP="00431DD5">
      <w:pPr>
        <w:jc w:val="both"/>
      </w:pPr>
    </w:p>
    <w:p w14:paraId="6E57A311" w14:textId="77777777" w:rsidR="00934EB5" w:rsidRDefault="00934EB5" w:rsidP="00431DD5">
      <w:pPr>
        <w:jc w:val="both"/>
      </w:pPr>
    </w:p>
    <w:p w14:paraId="3317A8B4" w14:textId="77777777" w:rsidR="00934EB5" w:rsidRDefault="00934EB5" w:rsidP="00431DD5">
      <w:pPr>
        <w:jc w:val="both"/>
      </w:pPr>
    </w:p>
    <w:p w14:paraId="2DAFE007" w14:textId="77777777" w:rsidR="00934EB5" w:rsidRDefault="00934EB5" w:rsidP="00431DD5">
      <w:pPr>
        <w:jc w:val="both"/>
      </w:pPr>
    </w:p>
    <w:p w14:paraId="4F322FD4" w14:textId="77777777" w:rsidR="00934EB5" w:rsidRDefault="00934EB5" w:rsidP="00431DD5">
      <w:pPr>
        <w:jc w:val="both"/>
      </w:pPr>
    </w:p>
    <w:p w14:paraId="5361B633" w14:textId="77777777" w:rsidR="00934EB5" w:rsidRDefault="00934EB5" w:rsidP="00431DD5">
      <w:pPr>
        <w:jc w:val="both"/>
      </w:pPr>
    </w:p>
    <w:p w14:paraId="6697A8BA" w14:textId="77777777" w:rsidR="00934EB5" w:rsidRDefault="00934EB5" w:rsidP="00431DD5">
      <w:pPr>
        <w:jc w:val="both"/>
      </w:pPr>
    </w:p>
    <w:p w14:paraId="6330DE7B" w14:textId="77777777" w:rsidR="00934EB5" w:rsidRDefault="00934EB5" w:rsidP="00431DD5">
      <w:pPr>
        <w:jc w:val="both"/>
      </w:pPr>
    </w:p>
    <w:p w14:paraId="64D3F8A3" w14:textId="77777777" w:rsidR="00934EB5" w:rsidRDefault="00934EB5" w:rsidP="00431DD5">
      <w:pPr>
        <w:jc w:val="both"/>
      </w:pPr>
    </w:p>
    <w:p w14:paraId="32F66AE5" w14:textId="77777777" w:rsidR="00934EB5" w:rsidRDefault="00934EB5" w:rsidP="00431DD5">
      <w:pPr>
        <w:jc w:val="both"/>
      </w:pPr>
    </w:p>
    <w:p w14:paraId="326F9953" w14:textId="77777777" w:rsidR="00C34D61" w:rsidRDefault="00C34D61" w:rsidP="00431DD5">
      <w:pPr>
        <w:jc w:val="both"/>
      </w:pPr>
    </w:p>
    <w:p w14:paraId="7E59DF96" w14:textId="77777777" w:rsidR="00C34D61" w:rsidRDefault="00C34D61" w:rsidP="00431DD5">
      <w:pPr>
        <w:jc w:val="both"/>
      </w:pPr>
    </w:p>
    <w:p w14:paraId="58E386E9" w14:textId="77777777" w:rsidR="00FD2DC2" w:rsidRDefault="00FD2DC2" w:rsidP="00937767">
      <w:pPr>
        <w:widowControl/>
        <w:autoSpaceDE/>
        <w:autoSpaceDN/>
        <w:adjustRightInd/>
        <w:rPr>
          <w:sz w:val="28"/>
          <w:szCs w:val="28"/>
        </w:rPr>
      </w:pPr>
    </w:p>
    <w:p w14:paraId="2BBB7795" w14:textId="77777777" w:rsidR="00FD2DC2" w:rsidRDefault="00FD2DC2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51E747EC" w14:textId="77777777" w:rsidR="006A0E22" w:rsidRDefault="006A0E2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BF1CCD" w14:textId="77777777" w:rsidR="00934EB5" w:rsidRPr="00934EB5" w:rsidRDefault="00934EB5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34EB5">
        <w:rPr>
          <w:sz w:val="28"/>
          <w:szCs w:val="28"/>
        </w:rPr>
        <w:lastRenderedPageBreak/>
        <w:t>Форма 1.7</w:t>
      </w:r>
    </w:p>
    <w:p w14:paraId="2460B851" w14:textId="77777777" w:rsidR="00293620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D8BCB13" w14:textId="77777777" w:rsidR="00293620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2D2572C" w14:textId="616406B0" w:rsidR="00293620" w:rsidRPr="00BF4D8D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4D8D">
        <w:rPr>
          <w:b/>
          <w:sz w:val="28"/>
          <w:szCs w:val="28"/>
        </w:rPr>
        <w:t xml:space="preserve">Уровень оснащенности компании </w:t>
      </w:r>
      <w:proofErr w:type="gramStart"/>
      <w:r w:rsidRPr="00BF4D8D">
        <w:rPr>
          <w:b/>
          <w:sz w:val="28"/>
          <w:szCs w:val="28"/>
        </w:rPr>
        <w:t>специализированными</w:t>
      </w:r>
      <w:proofErr w:type="gramEnd"/>
    </w:p>
    <w:p w14:paraId="556171E4" w14:textId="56091F48" w:rsidR="00293620" w:rsidRPr="00BF4D8D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4D8D">
        <w:rPr>
          <w:b/>
          <w:sz w:val="28"/>
          <w:szCs w:val="28"/>
          <w:lang w:val="en-US"/>
        </w:rPr>
        <w:t>IT</w:t>
      </w:r>
      <w:r w:rsidRPr="00BF4D8D">
        <w:rPr>
          <w:b/>
          <w:sz w:val="28"/>
          <w:szCs w:val="28"/>
        </w:rPr>
        <w:t>-инструментами (цифровая зрелость предприятия)</w:t>
      </w:r>
    </w:p>
    <w:p w14:paraId="0CFC2F89" w14:textId="77777777" w:rsidR="00293620" w:rsidRPr="00B536D3" w:rsidRDefault="00293620" w:rsidP="00431DD5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</w:p>
    <w:p w14:paraId="41B84A59" w14:textId="77777777" w:rsidR="00293620" w:rsidRPr="00B536D3" w:rsidRDefault="00293620" w:rsidP="00431DD5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</w:p>
    <w:p w14:paraId="3165F223" w14:textId="77777777" w:rsidR="00293620" w:rsidRPr="00B536D3" w:rsidRDefault="00293620" w:rsidP="00431DD5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1722"/>
      </w:tblGrid>
      <w:tr w:rsidR="00BF4D8D" w:rsidRPr="00BF4D8D" w14:paraId="0C597389" w14:textId="77777777" w:rsidTr="00FA077F">
        <w:tc>
          <w:tcPr>
            <w:tcW w:w="4077" w:type="dxa"/>
            <w:vAlign w:val="center"/>
          </w:tcPr>
          <w:p w14:paraId="1371E481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</w:rPr>
              <w:t>Наименование показателя</w:t>
            </w:r>
          </w:p>
          <w:p w14:paraId="51172CD4" w14:textId="71C436C1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</w:rPr>
              <w:t>(класс системы)</w:t>
            </w:r>
          </w:p>
        </w:tc>
        <w:tc>
          <w:tcPr>
            <w:tcW w:w="4111" w:type="dxa"/>
            <w:vAlign w:val="center"/>
          </w:tcPr>
          <w:p w14:paraId="28D5735E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</w:rPr>
              <w:t xml:space="preserve">Название </w:t>
            </w:r>
            <w:proofErr w:type="gramStart"/>
            <w:r w:rsidRPr="00BF4D8D">
              <w:rPr>
                <w:sz w:val="28"/>
                <w:szCs w:val="28"/>
              </w:rPr>
              <w:t>программного</w:t>
            </w:r>
            <w:proofErr w:type="gramEnd"/>
          </w:p>
          <w:p w14:paraId="011FA606" w14:textId="639554DE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</w:rPr>
              <w:t>обеспечения</w:t>
            </w:r>
          </w:p>
        </w:tc>
        <w:tc>
          <w:tcPr>
            <w:tcW w:w="1722" w:type="dxa"/>
            <w:vAlign w:val="center"/>
          </w:tcPr>
          <w:p w14:paraId="3630E1F6" w14:textId="6FF5782C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</w:rPr>
              <w:t>2023 г.</w:t>
            </w:r>
          </w:p>
        </w:tc>
      </w:tr>
      <w:tr w:rsidR="00BF4D8D" w:rsidRPr="00BF4D8D" w14:paraId="0931DDAC" w14:textId="77777777" w:rsidTr="00FA077F">
        <w:tc>
          <w:tcPr>
            <w:tcW w:w="4077" w:type="dxa"/>
            <w:vAlign w:val="center"/>
          </w:tcPr>
          <w:p w14:paraId="5EB2138D" w14:textId="3B5203D9" w:rsidR="00FA077F" w:rsidRPr="00BF4D8D" w:rsidRDefault="00FA077F" w:rsidP="00FA07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</w:rPr>
              <w:t xml:space="preserve">Сметная </w:t>
            </w:r>
            <w:r w:rsidRPr="00BF4D8D">
              <w:rPr>
                <w:sz w:val="28"/>
                <w:szCs w:val="28"/>
                <w:lang w:val="en-US"/>
              </w:rPr>
              <w:t>IT</w:t>
            </w:r>
            <w:r w:rsidRPr="00BF4D8D">
              <w:rPr>
                <w:sz w:val="28"/>
                <w:szCs w:val="28"/>
              </w:rPr>
              <w:t>-система</w:t>
            </w:r>
          </w:p>
        </w:tc>
        <w:tc>
          <w:tcPr>
            <w:tcW w:w="4111" w:type="dxa"/>
            <w:vAlign w:val="center"/>
          </w:tcPr>
          <w:p w14:paraId="70A4FEAE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04CB6016" w14:textId="440767AF" w:rsidR="00FA077F" w:rsidRPr="00BF4D8D" w:rsidRDefault="00B536D3" w:rsidP="00FA077F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</w:rPr>
            </w:pPr>
            <w:r w:rsidRPr="00BF4D8D">
              <w:rPr>
                <w:i/>
                <w:sz w:val="28"/>
                <w:szCs w:val="28"/>
              </w:rPr>
              <w:t>да/нет</w:t>
            </w:r>
          </w:p>
        </w:tc>
      </w:tr>
      <w:tr w:rsidR="00BF4D8D" w:rsidRPr="00BF4D8D" w14:paraId="7EE0D6CF" w14:textId="77777777" w:rsidTr="00FA077F">
        <w:tc>
          <w:tcPr>
            <w:tcW w:w="4077" w:type="dxa"/>
            <w:vAlign w:val="center"/>
          </w:tcPr>
          <w:p w14:paraId="5911D35E" w14:textId="6C961EAF" w:rsidR="00FA077F" w:rsidRPr="00BF4D8D" w:rsidRDefault="00FA077F" w:rsidP="00FA07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  <w:lang w:val="en-US"/>
              </w:rPr>
              <w:t>IT</w:t>
            </w:r>
            <w:r w:rsidRPr="00BF4D8D">
              <w:rPr>
                <w:sz w:val="28"/>
                <w:szCs w:val="28"/>
              </w:rPr>
              <w:t>—система для проектной и рабочей документации</w:t>
            </w:r>
          </w:p>
        </w:tc>
        <w:tc>
          <w:tcPr>
            <w:tcW w:w="4111" w:type="dxa"/>
            <w:vAlign w:val="center"/>
          </w:tcPr>
          <w:p w14:paraId="1BE6ACB8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7B7CD413" w14:textId="13009023" w:rsidR="00FA077F" w:rsidRPr="00BF4D8D" w:rsidRDefault="00B536D3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i/>
                <w:sz w:val="28"/>
                <w:szCs w:val="28"/>
              </w:rPr>
              <w:t>да/нет</w:t>
            </w:r>
          </w:p>
        </w:tc>
      </w:tr>
      <w:tr w:rsidR="00BF4D8D" w:rsidRPr="00BF4D8D" w14:paraId="2C8ABDD7" w14:textId="77777777" w:rsidTr="00FA077F">
        <w:tc>
          <w:tcPr>
            <w:tcW w:w="4077" w:type="dxa"/>
            <w:vAlign w:val="center"/>
          </w:tcPr>
          <w:p w14:paraId="129DB16C" w14:textId="341D488B" w:rsidR="00FA077F" w:rsidRPr="00BF4D8D" w:rsidRDefault="00FA077F" w:rsidP="00FA07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  <w:lang w:val="en-US"/>
              </w:rPr>
              <w:t>IT</w:t>
            </w:r>
            <w:r w:rsidRPr="00BF4D8D">
              <w:rPr>
                <w:sz w:val="28"/>
                <w:szCs w:val="28"/>
              </w:rPr>
              <w:t>-система для календарного-сетевого планирования</w:t>
            </w:r>
          </w:p>
        </w:tc>
        <w:tc>
          <w:tcPr>
            <w:tcW w:w="4111" w:type="dxa"/>
            <w:vAlign w:val="center"/>
          </w:tcPr>
          <w:p w14:paraId="46AC3734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57CE9DDB" w14:textId="17A63D9F" w:rsidR="00FA077F" w:rsidRPr="00BF4D8D" w:rsidRDefault="00B536D3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i/>
                <w:sz w:val="28"/>
                <w:szCs w:val="28"/>
              </w:rPr>
              <w:t>да/нет</w:t>
            </w:r>
          </w:p>
        </w:tc>
      </w:tr>
      <w:tr w:rsidR="00BF4D8D" w:rsidRPr="00BF4D8D" w14:paraId="5F10A077" w14:textId="77777777" w:rsidTr="00FA077F">
        <w:tc>
          <w:tcPr>
            <w:tcW w:w="4077" w:type="dxa"/>
            <w:vAlign w:val="center"/>
          </w:tcPr>
          <w:p w14:paraId="61A1AE6E" w14:textId="34C5D025" w:rsidR="00FA077F" w:rsidRPr="00BF4D8D" w:rsidRDefault="00FA077F" w:rsidP="00FA07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  <w:lang w:val="en-US"/>
              </w:rPr>
              <w:t>IT</w:t>
            </w:r>
            <w:r w:rsidRPr="00BF4D8D">
              <w:rPr>
                <w:sz w:val="28"/>
                <w:szCs w:val="28"/>
              </w:rPr>
              <w:t>-система для контроля комплектности и передачи исполнительной документации</w:t>
            </w:r>
          </w:p>
        </w:tc>
        <w:tc>
          <w:tcPr>
            <w:tcW w:w="4111" w:type="dxa"/>
            <w:vAlign w:val="center"/>
          </w:tcPr>
          <w:p w14:paraId="12AD9D30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2973EB25" w14:textId="5F96CB5C" w:rsidR="00FA077F" w:rsidRPr="00BF4D8D" w:rsidRDefault="00B536D3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i/>
                <w:sz w:val="28"/>
                <w:szCs w:val="28"/>
              </w:rPr>
              <w:t>да/нет</w:t>
            </w:r>
          </w:p>
        </w:tc>
      </w:tr>
      <w:tr w:rsidR="00BF4D8D" w:rsidRPr="00BF4D8D" w14:paraId="08AB631A" w14:textId="77777777" w:rsidTr="00FA077F">
        <w:tc>
          <w:tcPr>
            <w:tcW w:w="4077" w:type="dxa"/>
            <w:vAlign w:val="center"/>
          </w:tcPr>
          <w:p w14:paraId="1BE8CDA6" w14:textId="2FB5C384" w:rsidR="00FA077F" w:rsidRPr="00BF4D8D" w:rsidRDefault="00FA077F" w:rsidP="00FA07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  <w:lang w:val="en-US"/>
              </w:rPr>
              <w:t>IT</w:t>
            </w:r>
            <w:r w:rsidRPr="00BF4D8D">
              <w:rPr>
                <w:sz w:val="28"/>
                <w:szCs w:val="28"/>
              </w:rPr>
              <w:t>-система контроля качества выполняемых работ</w:t>
            </w:r>
          </w:p>
        </w:tc>
        <w:tc>
          <w:tcPr>
            <w:tcW w:w="4111" w:type="dxa"/>
            <w:vAlign w:val="center"/>
          </w:tcPr>
          <w:p w14:paraId="4D2619AB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49B39015" w14:textId="37047704" w:rsidR="00FA077F" w:rsidRPr="00BF4D8D" w:rsidRDefault="00B536D3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i/>
                <w:sz w:val="28"/>
                <w:szCs w:val="28"/>
              </w:rPr>
              <w:t>да/нет</w:t>
            </w:r>
          </w:p>
        </w:tc>
      </w:tr>
      <w:tr w:rsidR="00BF4D8D" w:rsidRPr="00BF4D8D" w14:paraId="54C5E258" w14:textId="77777777" w:rsidTr="00FA077F">
        <w:tc>
          <w:tcPr>
            <w:tcW w:w="4077" w:type="dxa"/>
            <w:vAlign w:val="center"/>
          </w:tcPr>
          <w:p w14:paraId="32059E62" w14:textId="71BE33BC" w:rsidR="00FA077F" w:rsidRPr="00BF4D8D" w:rsidRDefault="00FA077F" w:rsidP="00FA07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  <w:lang w:val="en-US"/>
              </w:rPr>
              <w:t>IT</w:t>
            </w:r>
            <w:r w:rsidRPr="00BF4D8D">
              <w:rPr>
                <w:sz w:val="28"/>
                <w:szCs w:val="28"/>
              </w:rPr>
              <w:t>-система учета материально-технических средств</w:t>
            </w:r>
          </w:p>
        </w:tc>
        <w:tc>
          <w:tcPr>
            <w:tcW w:w="4111" w:type="dxa"/>
            <w:vAlign w:val="center"/>
          </w:tcPr>
          <w:p w14:paraId="1C99E973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579D9E11" w14:textId="4156B230" w:rsidR="00FA077F" w:rsidRPr="00BF4D8D" w:rsidRDefault="00B536D3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i/>
                <w:sz w:val="28"/>
                <w:szCs w:val="28"/>
              </w:rPr>
              <w:t>да/нет</w:t>
            </w:r>
          </w:p>
        </w:tc>
      </w:tr>
      <w:tr w:rsidR="00BF4D8D" w:rsidRPr="00BF4D8D" w14:paraId="04A02DEE" w14:textId="77777777" w:rsidTr="00FA077F">
        <w:tc>
          <w:tcPr>
            <w:tcW w:w="4077" w:type="dxa"/>
            <w:vAlign w:val="center"/>
          </w:tcPr>
          <w:p w14:paraId="46892096" w14:textId="02DED2FE" w:rsidR="00FA077F" w:rsidRPr="00BF4D8D" w:rsidRDefault="00FA077F" w:rsidP="00FA07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  <w:lang w:val="en-US"/>
              </w:rPr>
              <w:t>IT</w:t>
            </w:r>
            <w:r w:rsidRPr="00BF4D8D">
              <w:rPr>
                <w:sz w:val="28"/>
                <w:szCs w:val="28"/>
              </w:rPr>
              <w:t>-система сбора факта об объемах выполненных работ</w:t>
            </w:r>
          </w:p>
        </w:tc>
        <w:tc>
          <w:tcPr>
            <w:tcW w:w="4111" w:type="dxa"/>
            <w:vAlign w:val="center"/>
          </w:tcPr>
          <w:p w14:paraId="15B3F36F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338EB41B" w14:textId="35FEBE32" w:rsidR="00FA077F" w:rsidRPr="00BF4D8D" w:rsidRDefault="00B536D3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i/>
                <w:sz w:val="28"/>
                <w:szCs w:val="28"/>
              </w:rPr>
              <w:t>да/нет</w:t>
            </w:r>
          </w:p>
        </w:tc>
      </w:tr>
      <w:tr w:rsidR="00BF4D8D" w:rsidRPr="00BF4D8D" w14:paraId="681AF2B1" w14:textId="77777777" w:rsidTr="00FA077F">
        <w:tc>
          <w:tcPr>
            <w:tcW w:w="4077" w:type="dxa"/>
            <w:vAlign w:val="center"/>
          </w:tcPr>
          <w:p w14:paraId="100EA6D5" w14:textId="72FFADA6" w:rsidR="00FA077F" w:rsidRPr="00BF4D8D" w:rsidRDefault="00FA077F" w:rsidP="00FA077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F4D8D">
              <w:rPr>
                <w:sz w:val="28"/>
                <w:szCs w:val="28"/>
                <w:lang w:val="en-US"/>
              </w:rPr>
              <w:t>IT</w:t>
            </w:r>
            <w:r w:rsidRPr="00BF4D8D">
              <w:rPr>
                <w:sz w:val="28"/>
                <w:szCs w:val="28"/>
              </w:rPr>
              <w:t>-система для приемки работ</w:t>
            </w:r>
          </w:p>
        </w:tc>
        <w:tc>
          <w:tcPr>
            <w:tcW w:w="4111" w:type="dxa"/>
            <w:vAlign w:val="center"/>
          </w:tcPr>
          <w:p w14:paraId="1D22E2AB" w14:textId="77777777" w:rsidR="00FA077F" w:rsidRPr="00BF4D8D" w:rsidRDefault="00FA077F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5E5E70D1" w14:textId="08D34714" w:rsidR="00FA077F" w:rsidRPr="00BF4D8D" w:rsidRDefault="00B536D3" w:rsidP="00FA077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F4D8D">
              <w:rPr>
                <w:i/>
                <w:sz w:val="28"/>
                <w:szCs w:val="28"/>
              </w:rPr>
              <w:t>да/нет</w:t>
            </w:r>
          </w:p>
        </w:tc>
      </w:tr>
    </w:tbl>
    <w:p w14:paraId="2F06EA5A" w14:textId="77777777" w:rsidR="00293620" w:rsidRPr="00B536D3" w:rsidRDefault="00293620" w:rsidP="00431DD5">
      <w:pPr>
        <w:widowControl/>
        <w:autoSpaceDE/>
        <w:autoSpaceDN/>
        <w:adjustRightInd/>
        <w:jc w:val="center"/>
        <w:rPr>
          <w:color w:val="FF0000"/>
          <w:sz w:val="28"/>
          <w:szCs w:val="28"/>
        </w:rPr>
      </w:pPr>
    </w:p>
    <w:p w14:paraId="37595D08" w14:textId="77777777" w:rsidR="00293620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7A52C9AE" w14:textId="77777777" w:rsidR="00293620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551006E1" w14:textId="77777777" w:rsidR="00293620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2E4CA84" w14:textId="77777777" w:rsidR="00293620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C5A859C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7C4861E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959FB93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C15059A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5D84BE8F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88F5714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E0C8005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00980CEC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43469B0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9C7685E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01FBC4E1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2BCA057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095FF0B8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0A2756C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BCBD8C5" w14:textId="5B98940A" w:rsidR="00B536D3" w:rsidRPr="00934EB5" w:rsidRDefault="00B536D3" w:rsidP="00B536D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934EB5">
        <w:rPr>
          <w:sz w:val="28"/>
          <w:szCs w:val="28"/>
        </w:rPr>
        <w:lastRenderedPageBreak/>
        <w:t>Форма 1.</w:t>
      </w:r>
      <w:r>
        <w:rPr>
          <w:sz w:val="28"/>
          <w:szCs w:val="28"/>
        </w:rPr>
        <w:t>8</w:t>
      </w:r>
    </w:p>
    <w:p w14:paraId="7E3A0F8D" w14:textId="77777777" w:rsidR="00293620" w:rsidRDefault="00293620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07743467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00B150F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433986C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A6B3503" w14:textId="77777777" w:rsidR="00B536D3" w:rsidRDefault="00B536D3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EC0A5D0" w14:textId="77777777" w:rsidR="00934EB5" w:rsidRPr="00934EB5" w:rsidRDefault="00934EB5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34EB5">
        <w:rPr>
          <w:b/>
          <w:sz w:val="28"/>
          <w:szCs w:val="28"/>
        </w:rPr>
        <w:t xml:space="preserve">Качество строительно-монтажных работ </w:t>
      </w:r>
    </w:p>
    <w:p w14:paraId="2FA5DF06" w14:textId="77777777" w:rsidR="00934EB5" w:rsidRPr="00934EB5" w:rsidRDefault="00934EB5" w:rsidP="00431DD5">
      <w:pPr>
        <w:widowControl/>
        <w:autoSpaceDE/>
        <w:autoSpaceDN/>
        <w:adjustRightInd/>
        <w:jc w:val="center"/>
        <w:rPr>
          <w:b/>
          <w:sz w:val="28"/>
          <w:szCs w:val="28"/>
          <w:vertAlign w:val="superscript"/>
        </w:rPr>
      </w:pPr>
      <w:r w:rsidRPr="00934EB5">
        <w:rPr>
          <w:b/>
          <w:sz w:val="28"/>
          <w:szCs w:val="28"/>
        </w:rPr>
        <w:t>(выпускаемой продукции)</w:t>
      </w:r>
    </w:p>
    <w:p w14:paraId="0969C771" w14:textId="77777777" w:rsidR="00934EB5" w:rsidRPr="00934EB5" w:rsidRDefault="00934EB5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134"/>
        <w:gridCol w:w="1134"/>
        <w:gridCol w:w="1134"/>
      </w:tblGrid>
      <w:tr w:rsidR="00934EB5" w:rsidRPr="00934EB5" w14:paraId="17978FCC" w14:textId="77777777" w:rsidTr="00D7464B">
        <w:tc>
          <w:tcPr>
            <w:tcW w:w="6629" w:type="dxa"/>
          </w:tcPr>
          <w:p w14:paraId="3A1500DC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52CEC459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34EB5">
              <w:rPr>
                <w:sz w:val="28"/>
                <w:szCs w:val="28"/>
              </w:rPr>
              <w:t>Наименование</w:t>
            </w:r>
          </w:p>
          <w:p w14:paraId="614F6EA9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552B8D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4174981D" w14:textId="77777777" w:rsidR="00934EB5" w:rsidRPr="00934EB5" w:rsidRDefault="00934EB5" w:rsidP="00B0658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34EB5">
              <w:rPr>
                <w:sz w:val="28"/>
                <w:szCs w:val="28"/>
              </w:rPr>
              <w:t>20</w:t>
            </w:r>
            <w:r w:rsidR="00B06584">
              <w:rPr>
                <w:sz w:val="28"/>
                <w:szCs w:val="28"/>
              </w:rPr>
              <w:t>__</w:t>
            </w:r>
            <w:r w:rsidRPr="00934E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14:paraId="30FC6CD9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5EE89247" w14:textId="77777777" w:rsidR="00934EB5" w:rsidRPr="00934EB5" w:rsidRDefault="00934EB5" w:rsidP="00B0658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34EB5">
              <w:rPr>
                <w:sz w:val="28"/>
                <w:szCs w:val="28"/>
              </w:rPr>
              <w:t>20</w:t>
            </w:r>
            <w:r w:rsidR="00B06584">
              <w:rPr>
                <w:sz w:val="28"/>
                <w:szCs w:val="28"/>
              </w:rPr>
              <w:t>__</w:t>
            </w:r>
            <w:r w:rsidRPr="00934E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14:paraId="1B4098A5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34EB5">
              <w:rPr>
                <w:sz w:val="28"/>
                <w:szCs w:val="28"/>
              </w:rPr>
              <w:t xml:space="preserve"> </w:t>
            </w:r>
          </w:p>
          <w:p w14:paraId="182CA62B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34EB5">
              <w:rPr>
                <w:sz w:val="28"/>
                <w:szCs w:val="28"/>
              </w:rPr>
              <w:t>20</w:t>
            </w:r>
            <w:r w:rsidR="00B06584">
              <w:rPr>
                <w:sz w:val="28"/>
                <w:szCs w:val="28"/>
              </w:rPr>
              <w:t>__</w:t>
            </w:r>
            <w:r w:rsidRPr="00934EB5">
              <w:rPr>
                <w:sz w:val="28"/>
                <w:szCs w:val="28"/>
              </w:rPr>
              <w:t xml:space="preserve"> г.</w:t>
            </w:r>
          </w:p>
          <w:p w14:paraId="03EF8A41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34EB5">
              <w:rPr>
                <w:sz w:val="28"/>
                <w:szCs w:val="28"/>
              </w:rPr>
              <w:t xml:space="preserve"> </w:t>
            </w:r>
          </w:p>
        </w:tc>
      </w:tr>
      <w:tr w:rsidR="00B06584" w:rsidRPr="00934EB5" w14:paraId="75E44A20" w14:textId="77777777" w:rsidTr="00DD7A9F">
        <w:trPr>
          <w:trHeight w:val="266"/>
        </w:trPr>
        <w:tc>
          <w:tcPr>
            <w:tcW w:w="6629" w:type="dxa"/>
          </w:tcPr>
          <w:p w14:paraId="2C7430B8" w14:textId="77777777" w:rsidR="00B06584" w:rsidRPr="00934EB5" w:rsidRDefault="00B06584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007DD1BF" w14:textId="77777777" w:rsidR="00B06584" w:rsidRPr="00B06584" w:rsidRDefault="00B06584" w:rsidP="00431D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за три предыдущих года</w:t>
            </w:r>
          </w:p>
        </w:tc>
      </w:tr>
      <w:tr w:rsidR="00934EB5" w:rsidRPr="00934EB5" w14:paraId="79F8E0EB" w14:textId="77777777" w:rsidTr="00D7464B">
        <w:trPr>
          <w:trHeight w:val="5534"/>
        </w:trPr>
        <w:tc>
          <w:tcPr>
            <w:tcW w:w="6629" w:type="dxa"/>
          </w:tcPr>
          <w:p w14:paraId="3A429AA7" w14:textId="0143C6C6" w:rsidR="00934EB5" w:rsidRPr="00934EB5" w:rsidRDefault="00934EB5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EB5">
              <w:rPr>
                <w:sz w:val="28"/>
                <w:szCs w:val="28"/>
              </w:rPr>
              <w:t>Наличие внутрипроизводственной системы контроля качества работ</w:t>
            </w:r>
            <w:r w:rsidR="00771418">
              <w:rPr>
                <w:sz w:val="28"/>
                <w:szCs w:val="28"/>
              </w:rPr>
              <w:t xml:space="preserve"> - н</w:t>
            </w:r>
            <w:r w:rsidRPr="00934EB5">
              <w:rPr>
                <w:sz w:val="28"/>
                <w:szCs w:val="28"/>
              </w:rPr>
              <w:t>аличие сертифицированных</w:t>
            </w:r>
            <w:r w:rsidR="00365B05">
              <w:rPr>
                <w:sz w:val="28"/>
                <w:szCs w:val="28"/>
                <w:vertAlign w:val="superscript"/>
              </w:rPr>
              <w:t>1</w:t>
            </w:r>
            <w:r w:rsidRPr="00934EB5">
              <w:rPr>
                <w:sz w:val="28"/>
                <w:szCs w:val="28"/>
              </w:rPr>
              <w:t>*</w:t>
            </w:r>
            <w:r w:rsidRPr="00934EB5">
              <w:rPr>
                <w:sz w:val="28"/>
                <w:szCs w:val="28"/>
                <w:vertAlign w:val="superscript"/>
              </w:rPr>
              <w:t xml:space="preserve"> </w:t>
            </w:r>
            <w:r w:rsidRPr="00934EB5">
              <w:rPr>
                <w:sz w:val="28"/>
                <w:szCs w:val="28"/>
              </w:rPr>
              <w:t>видов выпускаемой продукции, выполняемых видов работ и услуг или сертифицированной системы менеджмента качества, в том числе в добровольных системах сертификации</w:t>
            </w:r>
          </w:p>
          <w:p w14:paraId="2833BBBB" w14:textId="77777777" w:rsidR="00934EB5" w:rsidRPr="00934EB5" w:rsidRDefault="00934EB5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63B5BE36" w14:textId="77777777" w:rsidR="00934EB5" w:rsidRDefault="00934EB5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EB5">
              <w:rPr>
                <w:sz w:val="28"/>
                <w:szCs w:val="28"/>
              </w:rPr>
              <w:t xml:space="preserve">Количество протоколов об административных правонарушениях, составленных в </w:t>
            </w:r>
            <w:r w:rsidR="00B06584">
              <w:rPr>
                <w:sz w:val="28"/>
                <w:szCs w:val="28"/>
              </w:rPr>
              <w:t>предыдущем году:</w:t>
            </w:r>
          </w:p>
          <w:p w14:paraId="4E4F102F" w14:textId="77777777" w:rsidR="00BA6013" w:rsidRPr="00BA6013" w:rsidRDefault="00BA6013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13">
              <w:rPr>
                <w:sz w:val="28"/>
                <w:szCs w:val="28"/>
              </w:rPr>
              <w:t>- за выданное предписание дисциплинарной комис</w:t>
            </w:r>
            <w:r>
              <w:rPr>
                <w:sz w:val="28"/>
                <w:szCs w:val="28"/>
              </w:rPr>
              <w:t xml:space="preserve">сией </w:t>
            </w:r>
          </w:p>
          <w:p w14:paraId="4A2CAA7F" w14:textId="77777777" w:rsidR="00BA6013" w:rsidRPr="00BA6013" w:rsidRDefault="00BA6013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13">
              <w:rPr>
                <w:sz w:val="28"/>
                <w:szCs w:val="28"/>
              </w:rPr>
              <w:t>- за выданное предупреждение дисциплинарной ко</w:t>
            </w:r>
            <w:r>
              <w:rPr>
                <w:sz w:val="28"/>
                <w:szCs w:val="28"/>
              </w:rPr>
              <w:t xml:space="preserve">миссией </w:t>
            </w:r>
          </w:p>
          <w:p w14:paraId="2E95B8A8" w14:textId="77777777" w:rsidR="00BA6013" w:rsidRDefault="00BA6013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13">
              <w:rPr>
                <w:sz w:val="28"/>
                <w:szCs w:val="28"/>
              </w:rPr>
              <w:t xml:space="preserve">- за приостановление права выполнения работ, выданное дисциплинарной комиссией, </w:t>
            </w:r>
          </w:p>
          <w:p w14:paraId="40D9DBCC" w14:textId="77777777" w:rsidR="00BA6013" w:rsidRPr="00BA6013" w:rsidRDefault="00BA6013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13">
              <w:rPr>
                <w:sz w:val="28"/>
                <w:szCs w:val="28"/>
              </w:rPr>
              <w:t xml:space="preserve">- за предписание, выданное государственным строительным надзором </w:t>
            </w:r>
          </w:p>
          <w:p w14:paraId="14893773" w14:textId="77777777" w:rsidR="00934EB5" w:rsidRPr="00934EB5" w:rsidRDefault="00934EB5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6F20F5A4" w14:textId="77777777" w:rsidR="00934EB5" w:rsidRPr="00934EB5" w:rsidRDefault="00934EB5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7C8921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59279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F123D7" w14:textId="77777777" w:rsidR="00934EB5" w:rsidRPr="00934EB5" w:rsidRDefault="00934EB5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14:paraId="5BD99446" w14:textId="77777777" w:rsidR="00934EB5" w:rsidRPr="00934EB5" w:rsidRDefault="00934EB5" w:rsidP="00431DD5">
      <w:pPr>
        <w:widowControl/>
        <w:autoSpaceDE/>
        <w:autoSpaceDN/>
        <w:adjustRightInd/>
      </w:pPr>
    </w:p>
    <w:p w14:paraId="451A39D7" w14:textId="77777777" w:rsidR="00934EB5" w:rsidRPr="00934EB5" w:rsidRDefault="00934EB5" w:rsidP="00431DD5">
      <w:pPr>
        <w:widowControl/>
        <w:autoSpaceDE/>
        <w:autoSpaceDN/>
        <w:adjustRightInd/>
      </w:pPr>
    </w:p>
    <w:p w14:paraId="1A29C2FA" w14:textId="77777777" w:rsidR="00934EB5" w:rsidRPr="00934EB5" w:rsidRDefault="00934EB5" w:rsidP="00431DD5">
      <w:pPr>
        <w:widowControl/>
        <w:autoSpaceDE/>
        <w:autoSpaceDN/>
        <w:adjustRightInd/>
      </w:pPr>
    </w:p>
    <w:p w14:paraId="4F29AA71" w14:textId="77777777" w:rsidR="00934EB5" w:rsidRPr="00934EB5" w:rsidRDefault="00934EB5" w:rsidP="00431DD5">
      <w:pPr>
        <w:widowControl/>
        <w:autoSpaceDE/>
        <w:autoSpaceDN/>
        <w:adjustRightInd/>
        <w:rPr>
          <w:vertAlign w:val="superscript"/>
        </w:rPr>
      </w:pPr>
      <w:r w:rsidRPr="00934EB5">
        <w:t xml:space="preserve"> </w:t>
      </w:r>
    </w:p>
    <w:p w14:paraId="0C7C7EAE" w14:textId="77777777" w:rsidR="00934EB5" w:rsidRDefault="00934EB5" w:rsidP="00431DD5">
      <w:pPr>
        <w:widowControl/>
        <w:autoSpaceDE/>
        <w:autoSpaceDN/>
        <w:adjustRightInd/>
      </w:pPr>
    </w:p>
    <w:p w14:paraId="1F149395" w14:textId="77777777" w:rsidR="00365B05" w:rsidRDefault="00365B05" w:rsidP="00431DD5">
      <w:pPr>
        <w:widowControl/>
        <w:autoSpaceDE/>
        <w:autoSpaceDN/>
        <w:adjustRightInd/>
      </w:pPr>
    </w:p>
    <w:p w14:paraId="736E81B5" w14:textId="77777777" w:rsidR="00365B05" w:rsidRDefault="00365B05" w:rsidP="00431DD5">
      <w:pPr>
        <w:widowControl/>
        <w:autoSpaceDE/>
        <w:autoSpaceDN/>
        <w:adjustRightInd/>
      </w:pPr>
    </w:p>
    <w:p w14:paraId="14864048" w14:textId="77777777" w:rsidR="00365B05" w:rsidRDefault="00365B05" w:rsidP="00431DD5">
      <w:pPr>
        <w:widowControl/>
        <w:autoSpaceDE/>
        <w:autoSpaceDN/>
        <w:adjustRightInd/>
      </w:pPr>
    </w:p>
    <w:p w14:paraId="7D5CC918" w14:textId="77777777" w:rsidR="00365B05" w:rsidRPr="00934EB5" w:rsidRDefault="00365B05" w:rsidP="00431DD5">
      <w:pPr>
        <w:widowControl/>
        <w:autoSpaceDE/>
        <w:autoSpaceDN/>
        <w:adjustRightInd/>
      </w:pPr>
    </w:p>
    <w:p w14:paraId="4999546A" w14:textId="12AA5930" w:rsidR="00934EB5" w:rsidRDefault="00934EB5" w:rsidP="00E8498D">
      <w:pPr>
        <w:widowControl/>
        <w:autoSpaceDE/>
        <w:autoSpaceDN/>
        <w:adjustRightInd/>
      </w:pPr>
      <w:r w:rsidRPr="00934EB5">
        <w:t xml:space="preserve">        </w:t>
      </w:r>
    </w:p>
    <w:p w14:paraId="2C2C3C03" w14:textId="77777777" w:rsidR="00E8498D" w:rsidRDefault="00E8498D" w:rsidP="00E8498D">
      <w:pPr>
        <w:widowControl/>
        <w:autoSpaceDE/>
        <w:autoSpaceDN/>
        <w:adjustRightInd/>
      </w:pPr>
    </w:p>
    <w:p w14:paraId="3807140F" w14:textId="77777777" w:rsidR="00E8498D" w:rsidRDefault="00E8498D" w:rsidP="00E8498D">
      <w:pPr>
        <w:widowControl/>
        <w:autoSpaceDE/>
        <w:autoSpaceDN/>
        <w:adjustRightInd/>
      </w:pPr>
    </w:p>
    <w:p w14:paraId="02995C8B" w14:textId="77777777" w:rsidR="00E8498D" w:rsidRPr="00934EB5" w:rsidRDefault="00E8498D" w:rsidP="00E8498D">
      <w:pPr>
        <w:widowControl/>
        <w:autoSpaceDE/>
        <w:autoSpaceDN/>
        <w:adjustRightInd/>
      </w:pPr>
    </w:p>
    <w:p w14:paraId="1A484EBC" w14:textId="701FE53D" w:rsidR="00934EB5" w:rsidRDefault="00365B05" w:rsidP="00365B05">
      <w:pPr>
        <w:widowControl/>
        <w:autoSpaceDE/>
        <w:autoSpaceDN/>
        <w:adjustRightInd/>
      </w:pPr>
      <w:r>
        <w:t>1</w:t>
      </w:r>
      <w:proofErr w:type="gramStart"/>
      <w:r w:rsidR="00934EB5" w:rsidRPr="00934EB5">
        <w:t>*</w:t>
      </w:r>
      <w:r w:rsidR="00934EB5" w:rsidRPr="00934EB5">
        <w:rPr>
          <w:vertAlign w:val="superscript"/>
        </w:rPr>
        <w:t xml:space="preserve"> </w:t>
      </w:r>
      <w:r w:rsidR="00934EB5" w:rsidRPr="00934EB5">
        <w:t>П</w:t>
      </w:r>
      <w:proofErr w:type="gramEnd"/>
      <w:r w:rsidR="00934EB5" w:rsidRPr="00934EB5">
        <w:t>риложить (при наличии) копию сертификата</w:t>
      </w:r>
    </w:p>
    <w:p w14:paraId="7A732C44" w14:textId="54FA1365" w:rsidR="008103B4" w:rsidRPr="00E475AD" w:rsidRDefault="008103B4" w:rsidP="008103B4">
      <w:pPr>
        <w:jc w:val="right"/>
        <w:rPr>
          <w:sz w:val="26"/>
          <w:szCs w:val="26"/>
        </w:rPr>
      </w:pPr>
      <w:r w:rsidRPr="00E475AD">
        <w:rPr>
          <w:sz w:val="26"/>
          <w:szCs w:val="26"/>
        </w:rPr>
        <w:lastRenderedPageBreak/>
        <w:t>Форма 1.</w:t>
      </w:r>
      <w:r w:rsidR="00B536D3">
        <w:rPr>
          <w:sz w:val="26"/>
          <w:szCs w:val="26"/>
        </w:rPr>
        <w:t>9</w:t>
      </w:r>
    </w:p>
    <w:p w14:paraId="63B11182" w14:textId="0667F838" w:rsidR="008103B4" w:rsidRPr="00E509F5" w:rsidRDefault="00AF1E81" w:rsidP="00AF1E81">
      <w:pPr>
        <w:jc w:val="center"/>
        <w:rPr>
          <w:rStyle w:val="FontStyle11"/>
          <w:b/>
          <w:strike/>
          <w:color w:val="FF0000"/>
          <w:sz w:val="28"/>
          <w:szCs w:val="28"/>
        </w:rPr>
      </w:pPr>
      <w:r w:rsidRPr="00E509F5">
        <w:rPr>
          <w:rStyle w:val="FontStyle11"/>
          <w:b/>
          <w:sz w:val="28"/>
          <w:szCs w:val="28"/>
        </w:rPr>
        <w:t xml:space="preserve">Участие в конкурсах </w:t>
      </w:r>
    </w:p>
    <w:p w14:paraId="3D1D7B66" w14:textId="77777777" w:rsidR="00AF1E81" w:rsidRPr="00E475AD" w:rsidRDefault="00AF1E81" w:rsidP="00AF1E81">
      <w:pPr>
        <w:jc w:val="center"/>
        <w:rPr>
          <w:b/>
          <w:strike/>
          <w:color w:val="FF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4"/>
        <w:gridCol w:w="3905"/>
        <w:gridCol w:w="1718"/>
        <w:gridCol w:w="1593"/>
        <w:gridCol w:w="1560"/>
      </w:tblGrid>
      <w:tr w:rsidR="00E475AD" w:rsidRPr="00E509F5" w14:paraId="5E6C0672" w14:textId="77777777" w:rsidTr="0004445D">
        <w:tc>
          <w:tcPr>
            <w:tcW w:w="794" w:type="dxa"/>
            <w:vAlign w:val="center"/>
          </w:tcPr>
          <w:p w14:paraId="1AF99E77" w14:textId="77777777" w:rsidR="008103B4" w:rsidRPr="00E509F5" w:rsidRDefault="008103B4" w:rsidP="0004445D">
            <w:pPr>
              <w:jc w:val="center"/>
              <w:rPr>
                <w:b/>
                <w:sz w:val="28"/>
                <w:szCs w:val="28"/>
              </w:rPr>
            </w:pPr>
            <w:r w:rsidRPr="00E509F5">
              <w:rPr>
                <w:b/>
                <w:sz w:val="28"/>
                <w:szCs w:val="28"/>
              </w:rPr>
              <w:t>№</w:t>
            </w:r>
          </w:p>
          <w:p w14:paraId="754106D5" w14:textId="77777777" w:rsidR="008103B4" w:rsidRPr="00E509F5" w:rsidRDefault="008103B4" w:rsidP="0004445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509F5">
              <w:rPr>
                <w:b/>
                <w:sz w:val="28"/>
                <w:szCs w:val="28"/>
              </w:rPr>
              <w:t>п</w:t>
            </w:r>
            <w:proofErr w:type="gramEnd"/>
            <w:r w:rsidRPr="00E509F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05" w:type="dxa"/>
            <w:vAlign w:val="center"/>
          </w:tcPr>
          <w:p w14:paraId="5AAFFDC8" w14:textId="77777777" w:rsidR="008103B4" w:rsidRPr="00E509F5" w:rsidRDefault="008103B4" w:rsidP="0004445D">
            <w:pPr>
              <w:jc w:val="center"/>
              <w:rPr>
                <w:b/>
                <w:sz w:val="28"/>
                <w:szCs w:val="28"/>
              </w:rPr>
            </w:pPr>
            <w:r w:rsidRPr="00E509F5">
              <w:rPr>
                <w:b/>
                <w:sz w:val="28"/>
                <w:szCs w:val="28"/>
              </w:rPr>
              <w:t>Номинации</w:t>
            </w:r>
          </w:p>
        </w:tc>
        <w:tc>
          <w:tcPr>
            <w:tcW w:w="1718" w:type="dxa"/>
            <w:vAlign w:val="center"/>
          </w:tcPr>
          <w:p w14:paraId="2CA7CAC8" w14:textId="77777777" w:rsidR="008103B4" w:rsidRPr="00E509F5" w:rsidRDefault="008103B4" w:rsidP="00B06584">
            <w:pPr>
              <w:jc w:val="center"/>
              <w:rPr>
                <w:b/>
                <w:sz w:val="28"/>
                <w:szCs w:val="28"/>
              </w:rPr>
            </w:pPr>
            <w:r w:rsidRPr="00E509F5">
              <w:rPr>
                <w:b/>
                <w:sz w:val="28"/>
                <w:szCs w:val="28"/>
              </w:rPr>
              <w:t>20</w:t>
            </w:r>
            <w:r w:rsidR="00B06584" w:rsidRPr="00E509F5">
              <w:rPr>
                <w:b/>
                <w:sz w:val="28"/>
                <w:szCs w:val="28"/>
              </w:rPr>
              <w:t>__г.</w:t>
            </w:r>
          </w:p>
        </w:tc>
        <w:tc>
          <w:tcPr>
            <w:tcW w:w="1593" w:type="dxa"/>
            <w:vAlign w:val="center"/>
          </w:tcPr>
          <w:p w14:paraId="3C1B2E6D" w14:textId="77777777" w:rsidR="008103B4" w:rsidRPr="00E509F5" w:rsidRDefault="008103B4" w:rsidP="00B06584">
            <w:pPr>
              <w:jc w:val="center"/>
              <w:rPr>
                <w:b/>
                <w:sz w:val="28"/>
                <w:szCs w:val="28"/>
              </w:rPr>
            </w:pPr>
            <w:r w:rsidRPr="00E509F5">
              <w:rPr>
                <w:b/>
                <w:sz w:val="28"/>
                <w:szCs w:val="28"/>
              </w:rPr>
              <w:t>20</w:t>
            </w:r>
            <w:r w:rsidR="00B06584" w:rsidRPr="00E509F5">
              <w:rPr>
                <w:b/>
                <w:sz w:val="28"/>
                <w:szCs w:val="28"/>
              </w:rPr>
              <w:t>__г.</w:t>
            </w:r>
          </w:p>
        </w:tc>
        <w:tc>
          <w:tcPr>
            <w:tcW w:w="1560" w:type="dxa"/>
            <w:vAlign w:val="center"/>
          </w:tcPr>
          <w:p w14:paraId="79D0E848" w14:textId="77777777" w:rsidR="008103B4" w:rsidRPr="00E509F5" w:rsidRDefault="008103B4" w:rsidP="00B06584">
            <w:pPr>
              <w:jc w:val="center"/>
              <w:rPr>
                <w:b/>
                <w:sz w:val="28"/>
                <w:szCs w:val="28"/>
              </w:rPr>
            </w:pPr>
            <w:r w:rsidRPr="00E509F5">
              <w:rPr>
                <w:b/>
                <w:sz w:val="28"/>
                <w:szCs w:val="28"/>
              </w:rPr>
              <w:t>20</w:t>
            </w:r>
            <w:r w:rsidR="00B06584" w:rsidRPr="00E509F5">
              <w:rPr>
                <w:b/>
                <w:sz w:val="28"/>
                <w:szCs w:val="28"/>
              </w:rPr>
              <w:t>__г.</w:t>
            </w:r>
          </w:p>
        </w:tc>
      </w:tr>
      <w:tr w:rsidR="00E475AD" w:rsidRPr="00E509F5" w14:paraId="43251E7E" w14:textId="77777777" w:rsidTr="0004445D">
        <w:tc>
          <w:tcPr>
            <w:tcW w:w="9570" w:type="dxa"/>
            <w:gridSpan w:val="5"/>
            <w:vAlign w:val="center"/>
          </w:tcPr>
          <w:p w14:paraId="714019A7" w14:textId="77777777" w:rsidR="00B06584" w:rsidRPr="00E509F5" w:rsidRDefault="00B06584" w:rsidP="00B0658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09F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Pr="00E509F5">
              <w:rPr>
                <w:rFonts w:eastAsia="Calibri"/>
                <w:sz w:val="22"/>
                <w:szCs w:val="22"/>
                <w:lang w:eastAsia="en-US"/>
              </w:rPr>
              <w:t>за три предыдущих года</w:t>
            </w:r>
          </w:p>
        </w:tc>
      </w:tr>
      <w:tr w:rsidR="00E475AD" w:rsidRPr="00E509F5" w14:paraId="6075C9D6" w14:textId="77777777" w:rsidTr="0004445D">
        <w:tc>
          <w:tcPr>
            <w:tcW w:w="9570" w:type="dxa"/>
            <w:gridSpan w:val="5"/>
            <w:vAlign w:val="center"/>
          </w:tcPr>
          <w:p w14:paraId="020FA750" w14:textId="77777777" w:rsidR="008103B4" w:rsidRPr="00E509F5" w:rsidRDefault="008103B4" w:rsidP="008103B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509F5">
              <w:rPr>
                <w:rFonts w:eastAsia="Calibri"/>
                <w:b/>
                <w:sz w:val="28"/>
                <w:szCs w:val="28"/>
                <w:lang w:eastAsia="en-US"/>
              </w:rPr>
              <w:t>Региональный этап Национального конкурса профессионального</w:t>
            </w:r>
          </w:p>
          <w:p w14:paraId="2D924BE1" w14:textId="77777777" w:rsidR="008103B4" w:rsidRPr="00E509F5" w:rsidRDefault="008103B4" w:rsidP="008103B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509F5">
              <w:rPr>
                <w:rFonts w:eastAsia="Calibri"/>
                <w:b/>
                <w:sz w:val="28"/>
                <w:szCs w:val="28"/>
                <w:lang w:eastAsia="en-US"/>
              </w:rPr>
              <w:t>мастерства «</w:t>
            </w:r>
            <w:proofErr w:type="spellStart"/>
            <w:r w:rsidRPr="00E509F5">
              <w:rPr>
                <w:rFonts w:eastAsia="Calibri"/>
                <w:b/>
                <w:sz w:val="28"/>
                <w:szCs w:val="28"/>
                <w:lang w:eastAsia="en-US"/>
              </w:rPr>
              <w:t>Строймастер</w:t>
            </w:r>
            <w:proofErr w:type="spellEnd"/>
            <w:r w:rsidRPr="00E509F5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E475AD" w:rsidRPr="00E509F5" w14:paraId="2B075514" w14:textId="77777777" w:rsidTr="0004445D">
        <w:tc>
          <w:tcPr>
            <w:tcW w:w="794" w:type="dxa"/>
            <w:vAlign w:val="center"/>
          </w:tcPr>
          <w:p w14:paraId="21CCF215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14:paraId="4E6FD337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каменщик</w:t>
            </w:r>
          </w:p>
        </w:tc>
        <w:tc>
          <w:tcPr>
            <w:tcW w:w="1718" w:type="dxa"/>
            <w:vAlign w:val="center"/>
          </w:tcPr>
          <w:p w14:paraId="3306B8AD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23E79A91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217EBA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2FD4B23C" w14:textId="77777777" w:rsidTr="0004445D">
        <w:tc>
          <w:tcPr>
            <w:tcW w:w="794" w:type="dxa"/>
            <w:vAlign w:val="center"/>
          </w:tcPr>
          <w:p w14:paraId="535799E2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2</w:t>
            </w:r>
          </w:p>
        </w:tc>
        <w:tc>
          <w:tcPr>
            <w:tcW w:w="3905" w:type="dxa"/>
            <w:vAlign w:val="center"/>
          </w:tcPr>
          <w:p w14:paraId="62B76717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штукатур</w:t>
            </w:r>
          </w:p>
        </w:tc>
        <w:tc>
          <w:tcPr>
            <w:tcW w:w="1718" w:type="dxa"/>
            <w:vAlign w:val="center"/>
          </w:tcPr>
          <w:p w14:paraId="30FABE17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1E5B3EF1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D8A5B13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3EF2F3D4" w14:textId="77777777" w:rsidTr="0004445D">
        <w:tc>
          <w:tcPr>
            <w:tcW w:w="794" w:type="dxa"/>
            <w:vAlign w:val="center"/>
          </w:tcPr>
          <w:p w14:paraId="0DC66278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  <w:vAlign w:val="center"/>
          </w:tcPr>
          <w:p w14:paraId="0EBC51B1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сварщик</w:t>
            </w:r>
          </w:p>
        </w:tc>
        <w:tc>
          <w:tcPr>
            <w:tcW w:w="1718" w:type="dxa"/>
            <w:vAlign w:val="center"/>
          </w:tcPr>
          <w:p w14:paraId="69969A56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51ABC76F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0EC045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7DFA54EC" w14:textId="77777777" w:rsidTr="0004445D">
        <w:tc>
          <w:tcPr>
            <w:tcW w:w="794" w:type="dxa"/>
            <w:vAlign w:val="center"/>
          </w:tcPr>
          <w:p w14:paraId="0980E0EA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4</w:t>
            </w:r>
          </w:p>
        </w:tc>
        <w:tc>
          <w:tcPr>
            <w:tcW w:w="3905" w:type="dxa"/>
            <w:vAlign w:val="center"/>
          </w:tcPr>
          <w:p w14:paraId="30411CC4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монтажник каркасно-обшивных конструкций</w:t>
            </w:r>
          </w:p>
        </w:tc>
        <w:tc>
          <w:tcPr>
            <w:tcW w:w="1718" w:type="dxa"/>
            <w:vAlign w:val="center"/>
          </w:tcPr>
          <w:p w14:paraId="4CF9680A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1719237F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738D23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27DD01B7" w14:textId="77777777" w:rsidTr="0004445D">
        <w:tc>
          <w:tcPr>
            <w:tcW w:w="9570" w:type="dxa"/>
            <w:gridSpan w:val="5"/>
            <w:vAlign w:val="center"/>
          </w:tcPr>
          <w:p w14:paraId="427CC370" w14:textId="77777777" w:rsidR="008103B4" w:rsidRPr="00E509F5" w:rsidRDefault="008103B4" w:rsidP="008103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09F5">
              <w:rPr>
                <w:rFonts w:eastAsia="Calibri"/>
                <w:b/>
                <w:sz w:val="28"/>
                <w:szCs w:val="28"/>
                <w:lang w:eastAsia="en-US"/>
              </w:rPr>
              <w:t>Всероссийский</w:t>
            </w:r>
            <w:r w:rsidRPr="00E509F5">
              <w:rPr>
                <w:b/>
                <w:sz w:val="28"/>
                <w:szCs w:val="28"/>
              </w:rPr>
              <w:t xml:space="preserve"> этап Национального конкурса профессионального </w:t>
            </w:r>
          </w:p>
          <w:p w14:paraId="47627987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b/>
                <w:sz w:val="28"/>
                <w:szCs w:val="28"/>
              </w:rPr>
              <w:t>мастерства «</w:t>
            </w:r>
            <w:proofErr w:type="spellStart"/>
            <w:r w:rsidRPr="00E509F5">
              <w:rPr>
                <w:b/>
                <w:sz w:val="28"/>
                <w:szCs w:val="28"/>
              </w:rPr>
              <w:t>Строймастер</w:t>
            </w:r>
            <w:proofErr w:type="spellEnd"/>
            <w:r w:rsidRPr="00E509F5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E475AD" w:rsidRPr="00E509F5" w14:paraId="7B04CE7A" w14:textId="77777777" w:rsidTr="0004445D">
        <w:tc>
          <w:tcPr>
            <w:tcW w:w="794" w:type="dxa"/>
            <w:vAlign w:val="center"/>
          </w:tcPr>
          <w:p w14:paraId="6497A2DE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14:paraId="2850133D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каменщик</w:t>
            </w:r>
          </w:p>
        </w:tc>
        <w:tc>
          <w:tcPr>
            <w:tcW w:w="1718" w:type="dxa"/>
            <w:vAlign w:val="center"/>
          </w:tcPr>
          <w:p w14:paraId="22FED6EA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25879AFD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51966D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117A39FF" w14:textId="77777777" w:rsidTr="0004445D">
        <w:tc>
          <w:tcPr>
            <w:tcW w:w="794" w:type="dxa"/>
            <w:vAlign w:val="center"/>
          </w:tcPr>
          <w:p w14:paraId="02721A55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2</w:t>
            </w:r>
          </w:p>
        </w:tc>
        <w:tc>
          <w:tcPr>
            <w:tcW w:w="3905" w:type="dxa"/>
            <w:vAlign w:val="center"/>
          </w:tcPr>
          <w:p w14:paraId="6E68D3AB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штукатур</w:t>
            </w:r>
          </w:p>
        </w:tc>
        <w:tc>
          <w:tcPr>
            <w:tcW w:w="1718" w:type="dxa"/>
            <w:vAlign w:val="center"/>
          </w:tcPr>
          <w:p w14:paraId="468D2815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304779D5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119AFCE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7400D7B0" w14:textId="77777777" w:rsidTr="0004445D">
        <w:tc>
          <w:tcPr>
            <w:tcW w:w="794" w:type="dxa"/>
            <w:vAlign w:val="center"/>
          </w:tcPr>
          <w:p w14:paraId="190F9C0B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  <w:vAlign w:val="center"/>
          </w:tcPr>
          <w:p w14:paraId="06E21283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сварщик</w:t>
            </w:r>
          </w:p>
        </w:tc>
        <w:tc>
          <w:tcPr>
            <w:tcW w:w="1718" w:type="dxa"/>
            <w:vAlign w:val="center"/>
          </w:tcPr>
          <w:p w14:paraId="29ECEE21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017826DB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77623E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7AD33D66" w14:textId="77777777" w:rsidTr="0004445D">
        <w:tc>
          <w:tcPr>
            <w:tcW w:w="794" w:type="dxa"/>
            <w:vAlign w:val="center"/>
          </w:tcPr>
          <w:p w14:paraId="5F5F675B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4</w:t>
            </w:r>
          </w:p>
        </w:tc>
        <w:tc>
          <w:tcPr>
            <w:tcW w:w="3905" w:type="dxa"/>
            <w:vAlign w:val="center"/>
          </w:tcPr>
          <w:p w14:paraId="6A0D07F7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монтажник каркасно-обшивных конструкций</w:t>
            </w:r>
          </w:p>
        </w:tc>
        <w:tc>
          <w:tcPr>
            <w:tcW w:w="1718" w:type="dxa"/>
            <w:vAlign w:val="center"/>
          </w:tcPr>
          <w:p w14:paraId="10F77CE1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017E77AB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C189E0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7ED2C171" w14:textId="77777777" w:rsidTr="0004445D">
        <w:tc>
          <w:tcPr>
            <w:tcW w:w="9570" w:type="dxa"/>
            <w:gridSpan w:val="5"/>
            <w:vAlign w:val="center"/>
          </w:tcPr>
          <w:p w14:paraId="2EB7810C" w14:textId="77777777" w:rsidR="008103B4" w:rsidRPr="00E509F5" w:rsidRDefault="008103B4" w:rsidP="008103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509F5">
              <w:rPr>
                <w:b/>
                <w:sz w:val="28"/>
                <w:szCs w:val="28"/>
              </w:rPr>
              <w:t xml:space="preserve">Всероссийский этап конкурса профессионального мастерства </w:t>
            </w:r>
          </w:p>
          <w:p w14:paraId="50DE64ED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b/>
                <w:sz w:val="28"/>
                <w:szCs w:val="28"/>
              </w:rPr>
              <w:t>для инженерно-технических работников в сфере строительства</w:t>
            </w:r>
            <w:r w:rsidRPr="00E509F5">
              <w:rPr>
                <w:sz w:val="28"/>
                <w:szCs w:val="28"/>
              </w:rPr>
              <w:t xml:space="preserve"> </w:t>
            </w:r>
          </w:p>
        </w:tc>
      </w:tr>
      <w:tr w:rsidR="00E475AD" w:rsidRPr="00E509F5" w14:paraId="005DF04E" w14:textId="77777777" w:rsidTr="0004445D">
        <w:tc>
          <w:tcPr>
            <w:tcW w:w="794" w:type="dxa"/>
            <w:vAlign w:val="center"/>
          </w:tcPr>
          <w:p w14:paraId="76541B16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14:paraId="13A011C2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специалист по организации строительства</w:t>
            </w:r>
          </w:p>
        </w:tc>
        <w:tc>
          <w:tcPr>
            <w:tcW w:w="1718" w:type="dxa"/>
            <w:vAlign w:val="center"/>
          </w:tcPr>
          <w:p w14:paraId="7ED5EF34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704692C7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79C3EB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13B5CD22" w14:textId="77777777" w:rsidTr="0004445D">
        <w:tc>
          <w:tcPr>
            <w:tcW w:w="794" w:type="dxa"/>
            <w:vAlign w:val="center"/>
          </w:tcPr>
          <w:p w14:paraId="2ED8A353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2</w:t>
            </w:r>
          </w:p>
        </w:tc>
        <w:tc>
          <w:tcPr>
            <w:tcW w:w="3905" w:type="dxa"/>
            <w:vAlign w:val="center"/>
          </w:tcPr>
          <w:p w14:paraId="47FE6977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Лучший специалист по охране труда в строительстве</w:t>
            </w:r>
          </w:p>
        </w:tc>
        <w:tc>
          <w:tcPr>
            <w:tcW w:w="1718" w:type="dxa"/>
            <w:vAlign w:val="center"/>
          </w:tcPr>
          <w:p w14:paraId="0620D8F2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352F5FCE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7B3BE6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5AD" w:rsidRPr="00E509F5" w14:paraId="398BBF59" w14:textId="77777777" w:rsidTr="0004445D">
        <w:tc>
          <w:tcPr>
            <w:tcW w:w="794" w:type="dxa"/>
            <w:vAlign w:val="center"/>
          </w:tcPr>
          <w:p w14:paraId="408B5E74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  <w:vAlign w:val="center"/>
          </w:tcPr>
          <w:p w14:paraId="3DB35E75" w14:textId="77777777" w:rsidR="008103B4" w:rsidRPr="00E509F5" w:rsidRDefault="008103B4" w:rsidP="008103B4">
            <w:pPr>
              <w:spacing w:line="276" w:lineRule="auto"/>
              <w:rPr>
                <w:sz w:val="28"/>
                <w:szCs w:val="28"/>
              </w:rPr>
            </w:pPr>
            <w:r w:rsidRPr="00E509F5">
              <w:rPr>
                <w:sz w:val="28"/>
                <w:szCs w:val="28"/>
              </w:rPr>
              <w:t>Специалист по ценообразованию в строительстве</w:t>
            </w:r>
          </w:p>
        </w:tc>
        <w:tc>
          <w:tcPr>
            <w:tcW w:w="1718" w:type="dxa"/>
            <w:vAlign w:val="center"/>
          </w:tcPr>
          <w:p w14:paraId="253B91F0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795A5915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1883FA" w14:textId="77777777" w:rsidR="008103B4" w:rsidRPr="00E509F5" w:rsidRDefault="008103B4" w:rsidP="008103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72A7EE37" w14:textId="77777777" w:rsidR="00D7464B" w:rsidRDefault="00D7464B" w:rsidP="00431DD5">
      <w:pPr>
        <w:widowControl/>
        <w:autoSpaceDE/>
        <w:autoSpaceDN/>
        <w:adjustRightInd/>
        <w:spacing w:line="192" w:lineRule="auto"/>
        <w:jc w:val="right"/>
        <w:rPr>
          <w:sz w:val="28"/>
          <w:szCs w:val="28"/>
        </w:rPr>
      </w:pPr>
    </w:p>
    <w:p w14:paraId="6B969B95" w14:textId="77777777" w:rsidR="00CF244D" w:rsidRDefault="008103B4" w:rsidP="00E47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05F512" w14:textId="77777777" w:rsidR="00D7464B" w:rsidRDefault="00D7464B" w:rsidP="00431DD5">
      <w:pPr>
        <w:widowControl/>
        <w:autoSpaceDE/>
        <w:autoSpaceDN/>
        <w:adjustRightInd/>
        <w:spacing w:line="192" w:lineRule="auto"/>
        <w:jc w:val="right"/>
        <w:rPr>
          <w:b/>
          <w:sz w:val="28"/>
          <w:szCs w:val="28"/>
        </w:rPr>
      </w:pPr>
      <w:r w:rsidRPr="00D7464B">
        <w:rPr>
          <w:b/>
          <w:sz w:val="28"/>
          <w:szCs w:val="28"/>
        </w:rPr>
        <w:lastRenderedPageBreak/>
        <w:t>Приложение 2</w:t>
      </w:r>
    </w:p>
    <w:p w14:paraId="2A977CD2" w14:textId="77777777" w:rsidR="00D7464B" w:rsidRDefault="00D7464B" w:rsidP="00431DD5">
      <w:pPr>
        <w:widowControl/>
        <w:autoSpaceDE/>
        <w:autoSpaceDN/>
        <w:adjustRightInd/>
        <w:spacing w:line="192" w:lineRule="auto"/>
        <w:jc w:val="right"/>
        <w:rPr>
          <w:sz w:val="28"/>
          <w:szCs w:val="28"/>
        </w:rPr>
      </w:pPr>
    </w:p>
    <w:p w14:paraId="109C507F" w14:textId="77777777" w:rsidR="00B84699" w:rsidRPr="00B84699" w:rsidRDefault="00B84699" w:rsidP="00431DD5">
      <w:pPr>
        <w:widowControl/>
        <w:autoSpaceDE/>
        <w:autoSpaceDN/>
        <w:adjustRightInd/>
        <w:spacing w:line="192" w:lineRule="auto"/>
        <w:jc w:val="right"/>
        <w:rPr>
          <w:sz w:val="28"/>
          <w:szCs w:val="28"/>
        </w:rPr>
      </w:pPr>
      <w:r w:rsidRPr="00B84699">
        <w:rPr>
          <w:sz w:val="28"/>
          <w:szCs w:val="28"/>
        </w:rPr>
        <w:t>Форма 2.1</w:t>
      </w:r>
    </w:p>
    <w:p w14:paraId="57C8C132" w14:textId="77777777" w:rsidR="00B84699" w:rsidRDefault="00B84699" w:rsidP="00C34D61">
      <w:pPr>
        <w:widowControl/>
        <w:autoSpaceDE/>
        <w:autoSpaceDN/>
        <w:adjustRightInd/>
        <w:spacing w:line="192" w:lineRule="auto"/>
        <w:jc w:val="center"/>
      </w:pPr>
      <w:r w:rsidRPr="00B84699">
        <w:t>ТИТУЛЬНЫЙ ЛИСТ</w:t>
      </w:r>
    </w:p>
    <w:p w14:paraId="4BA889AF" w14:textId="77777777" w:rsidR="00937767" w:rsidRDefault="00937767" w:rsidP="00C34D61">
      <w:pPr>
        <w:widowControl/>
        <w:autoSpaceDE/>
        <w:autoSpaceDN/>
        <w:adjustRightInd/>
        <w:spacing w:line="192" w:lineRule="auto"/>
        <w:jc w:val="center"/>
      </w:pPr>
    </w:p>
    <w:p w14:paraId="1BB6D558" w14:textId="77777777" w:rsidR="00937767" w:rsidRDefault="00937767" w:rsidP="00C34D61">
      <w:pPr>
        <w:widowControl/>
        <w:autoSpaceDE/>
        <w:autoSpaceDN/>
        <w:adjustRightInd/>
        <w:spacing w:line="192" w:lineRule="auto"/>
        <w:jc w:val="center"/>
      </w:pPr>
    </w:p>
    <w:p w14:paraId="5023517B" w14:textId="77777777" w:rsidR="00937767" w:rsidRDefault="00937767" w:rsidP="00C34D61">
      <w:pPr>
        <w:widowControl/>
        <w:autoSpaceDE/>
        <w:autoSpaceDN/>
        <w:adjustRightInd/>
        <w:spacing w:line="192" w:lineRule="auto"/>
        <w:jc w:val="center"/>
      </w:pPr>
    </w:p>
    <w:p w14:paraId="75F9C495" w14:textId="77777777" w:rsidR="00937767" w:rsidRDefault="00937767" w:rsidP="00C34D61">
      <w:pPr>
        <w:widowControl/>
        <w:autoSpaceDE/>
        <w:autoSpaceDN/>
        <w:adjustRightInd/>
        <w:spacing w:line="192" w:lineRule="auto"/>
        <w:jc w:val="center"/>
      </w:pPr>
    </w:p>
    <w:p w14:paraId="09F76D5C" w14:textId="77777777" w:rsidR="00937767" w:rsidRDefault="00937767" w:rsidP="00C34D61">
      <w:pPr>
        <w:widowControl/>
        <w:autoSpaceDE/>
        <w:autoSpaceDN/>
        <w:adjustRightInd/>
        <w:spacing w:line="192" w:lineRule="auto"/>
        <w:jc w:val="center"/>
      </w:pPr>
    </w:p>
    <w:p w14:paraId="742B252E" w14:textId="77777777" w:rsidR="00937767" w:rsidRPr="00B84699" w:rsidRDefault="00937767" w:rsidP="00C34D61">
      <w:pPr>
        <w:widowControl/>
        <w:autoSpaceDE/>
        <w:autoSpaceDN/>
        <w:adjustRightInd/>
        <w:spacing w:line="192" w:lineRule="auto"/>
        <w:jc w:val="center"/>
      </w:pPr>
    </w:p>
    <w:p w14:paraId="363E4FD8" w14:textId="77777777" w:rsidR="00B84699" w:rsidRPr="00B84699" w:rsidRDefault="00B84699" w:rsidP="00431DD5">
      <w:pPr>
        <w:widowControl/>
        <w:autoSpaceDE/>
        <w:autoSpaceDN/>
        <w:adjustRightInd/>
        <w:rPr>
          <w:sz w:val="20"/>
          <w:szCs w:val="20"/>
        </w:rPr>
      </w:pPr>
    </w:p>
    <w:p w14:paraId="0F89EE4F" w14:textId="77777777" w:rsidR="00B84699" w:rsidRPr="00B84699" w:rsidRDefault="00B84699" w:rsidP="00431DD5">
      <w:pPr>
        <w:widowControl/>
        <w:autoSpaceDE/>
        <w:autoSpaceDN/>
        <w:adjustRightInd/>
        <w:rPr>
          <w:sz w:val="28"/>
          <w:szCs w:val="20"/>
        </w:rPr>
      </w:pPr>
    </w:p>
    <w:p w14:paraId="39880233" w14:textId="77777777" w:rsidR="00B84699" w:rsidRPr="00B84699" w:rsidRDefault="00B84699" w:rsidP="00431DD5">
      <w:pPr>
        <w:widowControl/>
        <w:autoSpaceDE/>
        <w:autoSpaceDN/>
        <w:adjustRightInd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07920B6D" wp14:editId="08CD16D7">
                <wp:simplePos x="0" y="0"/>
                <wp:positionH relativeFrom="column">
                  <wp:posOffset>560705</wp:posOffset>
                </wp:positionH>
                <wp:positionV relativeFrom="paragraph">
                  <wp:posOffset>-1</wp:posOffset>
                </wp:positionV>
                <wp:extent cx="5120640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0317C2" id="Прямая соединительная линия 10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15pt,0" to="44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" o:allowincell="f"/>
            </w:pict>
          </mc:Fallback>
        </mc:AlternateContent>
      </w:r>
      <w:r w:rsidRPr="00B84699">
        <w:rPr>
          <w:sz w:val="20"/>
          <w:szCs w:val="20"/>
        </w:rPr>
        <w:t>(наименование организации (предприятия)</w:t>
      </w:r>
    </w:p>
    <w:p w14:paraId="31C92C87" w14:textId="77777777" w:rsidR="00B84699" w:rsidRPr="00B84699" w:rsidRDefault="00B84699" w:rsidP="00431DD5">
      <w:pPr>
        <w:widowControl/>
        <w:autoSpaceDE/>
        <w:autoSpaceDN/>
        <w:adjustRightInd/>
        <w:jc w:val="center"/>
        <w:rPr>
          <w:sz w:val="28"/>
          <w:szCs w:val="20"/>
        </w:rPr>
      </w:pPr>
    </w:p>
    <w:p w14:paraId="0DBE1442" w14:textId="77777777" w:rsidR="00B84699" w:rsidRPr="00B84699" w:rsidRDefault="00B84699" w:rsidP="00431DD5">
      <w:pPr>
        <w:widowControl/>
        <w:autoSpaceDE/>
        <w:autoSpaceDN/>
        <w:adjustRightInd/>
        <w:jc w:val="center"/>
        <w:rPr>
          <w:sz w:val="28"/>
          <w:szCs w:val="20"/>
        </w:rPr>
      </w:pPr>
    </w:p>
    <w:p w14:paraId="501BD9F4" w14:textId="77777777" w:rsidR="00B84699" w:rsidRPr="00B84699" w:rsidRDefault="00B84699" w:rsidP="00431DD5">
      <w:pPr>
        <w:keepNext/>
        <w:widowControl/>
        <w:autoSpaceDE/>
        <w:autoSpaceDN/>
        <w:adjustRightInd/>
        <w:jc w:val="center"/>
        <w:outlineLvl w:val="0"/>
        <w:rPr>
          <w:spacing w:val="20"/>
        </w:rPr>
      </w:pPr>
    </w:p>
    <w:p w14:paraId="57854566" w14:textId="77777777" w:rsidR="00B84699" w:rsidRPr="00B84699" w:rsidRDefault="00B84699" w:rsidP="00431DD5">
      <w:pPr>
        <w:keepNext/>
        <w:widowControl/>
        <w:autoSpaceDE/>
        <w:autoSpaceDN/>
        <w:adjustRightInd/>
        <w:jc w:val="center"/>
        <w:outlineLvl w:val="0"/>
        <w:rPr>
          <w:spacing w:val="20"/>
        </w:rPr>
      </w:pPr>
    </w:p>
    <w:p w14:paraId="2EC43924" w14:textId="77777777" w:rsidR="00B84699" w:rsidRPr="00B84699" w:rsidRDefault="00B84699" w:rsidP="00431DD5">
      <w:pPr>
        <w:widowControl/>
        <w:autoSpaceDE/>
        <w:autoSpaceDN/>
        <w:adjustRightInd/>
        <w:rPr>
          <w:sz w:val="20"/>
          <w:szCs w:val="20"/>
        </w:rPr>
      </w:pPr>
    </w:p>
    <w:p w14:paraId="38D0E0D0" w14:textId="77777777" w:rsidR="00B84699" w:rsidRPr="00B84699" w:rsidRDefault="00B84699" w:rsidP="00431DD5">
      <w:pPr>
        <w:widowControl/>
        <w:autoSpaceDE/>
        <w:autoSpaceDN/>
        <w:adjustRightInd/>
        <w:rPr>
          <w:sz w:val="20"/>
          <w:szCs w:val="20"/>
        </w:rPr>
      </w:pPr>
    </w:p>
    <w:p w14:paraId="404D5105" w14:textId="77777777" w:rsidR="00B84699" w:rsidRPr="00D7464B" w:rsidRDefault="00B84699" w:rsidP="00431DD5">
      <w:pPr>
        <w:keepNext/>
        <w:widowControl/>
        <w:autoSpaceDE/>
        <w:autoSpaceDN/>
        <w:adjustRightInd/>
        <w:jc w:val="center"/>
        <w:outlineLvl w:val="0"/>
        <w:rPr>
          <w:b/>
          <w:i/>
          <w:spacing w:val="20"/>
          <w:sz w:val="28"/>
          <w:szCs w:val="28"/>
        </w:rPr>
      </w:pPr>
      <w:r w:rsidRPr="00D7464B">
        <w:rPr>
          <w:b/>
          <w:spacing w:val="20"/>
          <w:sz w:val="28"/>
          <w:szCs w:val="28"/>
        </w:rPr>
        <w:t>М А Т Е Р И А Л Ы</w:t>
      </w:r>
      <w:r w:rsidRPr="00D7464B">
        <w:rPr>
          <w:spacing w:val="20"/>
          <w:sz w:val="28"/>
          <w:szCs w:val="28"/>
        </w:rPr>
        <w:br/>
      </w:r>
    </w:p>
    <w:p w14:paraId="712A1544" w14:textId="77777777" w:rsidR="00B84699" w:rsidRPr="00EE59F9" w:rsidRDefault="00B84699" w:rsidP="00431DD5">
      <w:pPr>
        <w:widowControl/>
        <w:autoSpaceDE/>
        <w:autoSpaceDN/>
        <w:adjustRightInd/>
        <w:spacing w:line="192" w:lineRule="auto"/>
        <w:jc w:val="center"/>
        <w:rPr>
          <w:b/>
          <w:color w:val="000000"/>
          <w:sz w:val="28"/>
          <w:szCs w:val="28"/>
        </w:rPr>
      </w:pPr>
      <w:r w:rsidRPr="00EE59F9">
        <w:rPr>
          <w:b/>
          <w:sz w:val="28"/>
          <w:szCs w:val="28"/>
        </w:rPr>
        <w:t xml:space="preserve">на </w:t>
      </w:r>
      <w:r w:rsidR="00D7464B" w:rsidRPr="00EE59F9">
        <w:rPr>
          <w:b/>
          <w:color w:val="000000"/>
          <w:sz w:val="28"/>
          <w:szCs w:val="28"/>
        </w:rPr>
        <w:t>Республиканский</w:t>
      </w:r>
      <w:r w:rsidRPr="00EE59F9">
        <w:rPr>
          <w:b/>
          <w:color w:val="000000"/>
          <w:sz w:val="28"/>
          <w:szCs w:val="28"/>
        </w:rPr>
        <w:t xml:space="preserve"> конкурс на лучшую проектную, изыскательскую и другую организацию аналогичного про</w:t>
      </w:r>
      <w:r w:rsidR="00D7464B" w:rsidRPr="00EE59F9">
        <w:rPr>
          <w:b/>
          <w:color w:val="000000"/>
          <w:sz w:val="28"/>
          <w:szCs w:val="28"/>
        </w:rPr>
        <w:t>филя строительного комплекса за</w:t>
      </w:r>
      <w:r w:rsidR="00D7464B" w:rsidRPr="007F5793">
        <w:rPr>
          <w:b/>
          <w:color w:val="000000"/>
          <w:sz w:val="28"/>
          <w:szCs w:val="28"/>
          <w:u w:val="single"/>
        </w:rPr>
        <w:t>_____</w:t>
      </w:r>
      <w:r w:rsidRPr="007F5793">
        <w:rPr>
          <w:b/>
          <w:color w:val="000000"/>
          <w:sz w:val="28"/>
          <w:szCs w:val="28"/>
          <w:u w:val="single"/>
        </w:rPr>
        <w:t xml:space="preserve"> </w:t>
      </w:r>
      <w:r w:rsidRPr="00EE59F9">
        <w:rPr>
          <w:b/>
          <w:color w:val="000000"/>
          <w:sz w:val="28"/>
          <w:szCs w:val="28"/>
        </w:rPr>
        <w:t>год</w:t>
      </w:r>
    </w:p>
    <w:p w14:paraId="767EB37B" w14:textId="77777777" w:rsidR="00B84699" w:rsidRPr="00B84699" w:rsidRDefault="00B84699" w:rsidP="00431DD5">
      <w:pPr>
        <w:widowControl/>
        <w:autoSpaceDE/>
        <w:autoSpaceDN/>
        <w:adjustRightInd/>
        <w:jc w:val="center"/>
        <w:rPr>
          <w:b/>
        </w:rPr>
      </w:pPr>
    </w:p>
    <w:p w14:paraId="75B87788" w14:textId="77777777" w:rsidR="00B84699" w:rsidRDefault="00B84699" w:rsidP="00431DD5">
      <w:pPr>
        <w:widowControl/>
        <w:autoSpaceDE/>
        <w:autoSpaceDN/>
        <w:adjustRightInd/>
        <w:jc w:val="center"/>
      </w:pPr>
    </w:p>
    <w:p w14:paraId="40CE945E" w14:textId="77777777" w:rsidR="00937767" w:rsidRDefault="00937767" w:rsidP="00431DD5">
      <w:pPr>
        <w:widowControl/>
        <w:autoSpaceDE/>
        <w:autoSpaceDN/>
        <w:adjustRightInd/>
        <w:jc w:val="center"/>
      </w:pPr>
    </w:p>
    <w:p w14:paraId="501EACA5" w14:textId="77777777" w:rsidR="00937767" w:rsidRDefault="00937767" w:rsidP="00431DD5">
      <w:pPr>
        <w:widowControl/>
        <w:autoSpaceDE/>
        <w:autoSpaceDN/>
        <w:adjustRightInd/>
        <w:jc w:val="center"/>
      </w:pPr>
    </w:p>
    <w:p w14:paraId="43D20F42" w14:textId="77777777" w:rsidR="00937767" w:rsidRDefault="00937767" w:rsidP="00431DD5">
      <w:pPr>
        <w:widowControl/>
        <w:autoSpaceDE/>
        <w:autoSpaceDN/>
        <w:adjustRightInd/>
        <w:jc w:val="center"/>
      </w:pPr>
    </w:p>
    <w:p w14:paraId="6CA01E3B" w14:textId="77777777" w:rsidR="00937767" w:rsidRPr="00B84699" w:rsidRDefault="00937767" w:rsidP="00431DD5">
      <w:pPr>
        <w:widowControl/>
        <w:autoSpaceDE/>
        <w:autoSpaceDN/>
        <w:adjustRightInd/>
        <w:jc w:val="center"/>
      </w:pPr>
    </w:p>
    <w:p w14:paraId="105D993D" w14:textId="4DC8236D" w:rsidR="00B84699" w:rsidRPr="00EE59F9" w:rsidRDefault="00B84699" w:rsidP="00431DD5">
      <w:pPr>
        <w:widowControl/>
        <w:autoSpaceDE/>
        <w:autoSpaceDN/>
        <w:adjustRightInd/>
        <w:rPr>
          <w:sz w:val="28"/>
          <w:szCs w:val="28"/>
        </w:rPr>
      </w:pPr>
      <w:r w:rsidRPr="00EE59F9">
        <w:rPr>
          <w:sz w:val="28"/>
          <w:szCs w:val="28"/>
        </w:rPr>
        <w:t xml:space="preserve">Основные показатели деятельности (формы </w:t>
      </w:r>
      <w:r w:rsidR="00974725">
        <w:rPr>
          <w:sz w:val="28"/>
          <w:szCs w:val="28"/>
        </w:rPr>
        <w:t>2.1-2.5</w:t>
      </w:r>
      <w:r w:rsidRPr="00EE59F9">
        <w:rPr>
          <w:sz w:val="28"/>
          <w:szCs w:val="28"/>
        </w:rPr>
        <w:t>) на   _______</w:t>
      </w:r>
      <w:proofErr w:type="gramStart"/>
      <w:r w:rsidRPr="00EE59F9">
        <w:rPr>
          <w:sz w:val="28"/>
          <w:szCs w:val="28"/>
        </w:rPr>
        <w:t>л</w:t>
      </w:r>
      <w:proofErr w:type="gramEnd"/>
      <w:r w:rsidRPr="00EE59F9">
        <w:rPr>
          <w:sz w:val="28"/>
          <w:szCs w:val="28"/>
        </w:rPr>
        <w:t>.</w:t>
      </w:r>
    </w:p>
    <w:p w14:paraId="71CC8522" w14:textId="77777777" w:rsidR="00B84699" w:rsidRPr="00B84699" w:rsidRDefault="00B84699" w:rsidP="00431DD5">
      <w:pPr>
        <w:widowControl/>
        <w:autoSpaceDE/>
        <w:autoSpaceDN/>
        <w:adjustRightInd/>
      </w:pPr>
    </w:p>
    <w:p w14:paraId="4E1C7099" w14:textId="77777777" w:rsidR="00B84699" w:rsidRPr="00B84699" w:rsidRDefault="00B84699" w:rsidP="00431DD5">
      <w:pPr>
        <w:widowControl/>
        <w:autoSpaceDE/>
        <w:autoSpaceDN/>
        <w:adjustRightInd/>
      </w:pPr>
    </w:p>
    <w:p w14:paraId="3418722D" w14:textId="77777777" w:rsidR="00B84699" w:rsidRPr="00B84699" w:rsidRDefault="00B84699" w:rsidP="00431DD5">
      <w:pPr>
        <w:widowControl/>
        <w:autoSpaceDE/>
        <w:autoSpaceDN/>
        <w:adjustRightInd/>
      </w:pPr>
    </w:p>
    <w:p w14:paraId="28E104F6" w14:textId="77777777" w:rsidR="00B84699" w:rsidRDefault="00B84699" w:rsidP="00431DD5">
      <w:pPr>
        <w:widowControl/>
        <w:autoSpaceDE/>
        <w:autoSpaceDN/>
        <w:adjustRightInd/>
      </w:pPr>
    </w:p>
    <w:p w14:paraId="5B881853" w14:textId="77777777" w:rsidR="00937767" w:rsidRDefault="00937767" w:rsidP="00431DD5">
      <w:pPr>
        <w:widowControl/>
        <w:autoSpaceDE/>
        <w:autoSpaceDN/>
        <w:adjustRightInd/>
      </w:pPr>
    </w:p>
    <w:p w14:paraId="0F1A0285" w14:textId="77777777" w:rsidR="00937767" w:rsidRDefault="00937767" w:rsidP="00431DD5">
      <w:pPr>
        <w:widowControl/>
        <w:autoSpaceDE/>
        <w:autoSpaceDN/>
        <w:adjustRightInd/>
      </w:pPr>
    </w:p>
    <w:p w14:paraId="73DF5E0A" w14:textId="77777777" w:rsidR="00937767" w:rsidRDefault="00937767" w:rsidP="00431DD5">
      <w:pPr>
        <w:widowControl/>
        <w:autoSpaceDE/>
        <w:autoSpaceDN/>
        <w:adjustRightInd/>
      </w:pPr>
    </w:p>
    <w:p w14:paraId="5B278889" w14:textId="77777777" w:rsidR="00937767" w:rsidRDefault="00937767" w:rsidP="00431DD5">
      <w:pPr>
        <w:widowControl/>
        <w:autoSpaceDE/>
        <w:autoSpaceDN/>
        <w:adjustRightInd/>
      </w:pPr>
    </w:p>
    <w:p w14:paraId="16ADE6FC" w14:textId="77777777" w:rsidR="00937767" w:rsidRDefault="00937767" w:rsidP="00431DD5">
      <w:pPr>
        <w:widowControl/>
        <w:autoSpaceDE/>
        <w:autoSpaceDN/>
        <w:adjustRightInd/>
      </w:pPr>
    </w:p>
    <w:p w14:paraId="288304A6" w14:textId="77777777" w:rsidR="00937767" w:rsidRDefault="00937767" w:rsidP="00431DD5">
      <w:pPr>
        <w:widowControl/>
        <w:autoSpaceDE/>
        <w:autoSpaceDN/>
        <w:adjustRightInd/>
      </w:pPr>
    </w:p>
    <w:p w14:paraId="45562980" w14:textId="77777777" w:rsidR="00937767" w:rsidRPr="00B84699" w:rsidRDefault="00937767" w:rsidP="00431DD5">
      <w:pPr>
        <w:widowControl/>
        <w:autoSpaceDE/>
        <w:autoSpaceDN/>
        <w:adjustRightInd/>
      </w:pPr>
    </w:p>
    <w:p w14:paraId="1582DB22" w14:textId="77777777" w:rsidR="00B84699" w:rsidRPr="00B84699" w:rsidRDefault="00B84699" w:rsidP="00431DD5">
      <w:pPr>
        <w:widowControl/>
        <w:autoSpaceDE/>
        <w:autoSpaceDN/>
        <w:adjustRightInd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062"/>
        <w:gridCol w:w="3260"/>
      </w:tblGrid>
      <w:tr w:rsidR="00B84699" w:rsidRPr="00B84699" w14:paraId="1169A523" w14:textId="77777777" w:rsidTr="00D7464B">
        <w:trPr>
          <w:trHeight w:val="100"/>
        </w:trPr>
        <w:tc>
          <w:tcPr>
            <w:tcW w:w="6062" w:type="dxa"/>
            <w:hideMark/>
          </w:tcPr>
          <w:p w14:paraId="581D73B4" w14:textId="77777777" w:rsidR="00B84699" w:rsidRPr="0071199C" w:rsidRDefault="00B84699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8"/>
                <w:szCs w:val="28"/>
              </w:rPr>
            </w:pPr>
            <w:r w:rsidRPr="0071199C">
              <w:rPr>
                <w:sz w:val="28"/>
                <w:szCs w:val="28"/>
              </w:rPr>
              <w:t>Руководитель организации (предприятия)</w:t>
            </w:r>
          </w:p>
          <w:p w14:paraId="7CEC9DBF" w14:textId="77777777" w:rsidR="00B84699" w:rsidRPr="0071199C" w:rsidRDefault="00B84699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8"/>
                <w:szCs w:val="28"/>
              </w:rPr>
            </w:pPr>
            <w:r w:rsidRPr="0071199C">
              <w:rPr>
                <w:sz w:val="28"/>
                <w:szCs w:val="28"/>
              </w:rPr>
              <w:t>(указать должность)</w:t>
            </w:r>
          </w:p>
        </w:tc>
        <w:tc>
          <w:tcPr>
            <w:tcW w:w="3260" w:type="dxa"/>
          </w:tcPr>
          <w:p w14:paraId="1C6CB508" w14:textId="77777777" w:rsidR="00B84699" w:rsidRPr="00B84699" w:rsidRDefault="00B84699" w:rsidP="00431DD5">
            <w:pPr>
              <w:widowControl/>
              <w:autoSpaceDE/>
              <w:autoSpaceDN/>
              <w:adjustRightInd/>
              <w:spacing w:line="192" w:lineRule="auto"/>
            </w:pPr>
          </w:p>
        </w:tc>
      </w:tr>
      <w:tr w:rsidR="00B84699" w:rsidRPr="00B84699" w14:paraId="62D6AA6E" w14:textId="77777777" w:rsidTr="00D7464B">
        <w:tc>
          <w:tcPr>
            <w:tcW w:w="6062" w:type="dxa"/>
          </w:tcPr>
          <w:p w14:paraId="1CF0F028" w14:textId="77777777" w:rsidR="00B84699" w:rsidRPr="0071199C" w:rsidRDefault="00B84699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239EA19" w14:textId="77777777" w:rsidR="00B84699" w:rsidRPr="0071199C" w:rsidRDefault="00B84699" w:rsidP="00431DD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sz w:val="20"/>
                <w:szCs w:val="20"/>
              </w:rPr>
            </w:pPr>
            <w:r w:rsidRPr="0071199C">
              <w:rPr>
                <w:sz w:val="20"/>
                <w:szCs w:val="20"/>
              </w:rPr>
              <w:t>(Ф.И.О.)</w:t>
            </w:r>
          </w:p>
        </w:tc>
      </w:tr>
      <w:tr w:rsidR="00B84699" w:rsidRPr="00B84699" w14:paraId="589F7C2E" w14:textId="77777777" w:rsidTr="00D7464B">
        <w:tc>
          <w:tcPr>
            <w:tcW w:w="6062" w:type="dxa"/>
            <w:hideMark/>
          </w:tcPr>
          <w:p w14:paraId="605526A2" w14:textId="77777777" w:rsidR="00B84699" w:rsidRPr="0071199C" w:rsidRDefault="00B84699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8"/>
                <w:szCs w:val="28"/>
              </w:rPr>
            </w:pPr>
            <w:r w:rsidRPr="0071199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B80B8A" w14:textId="77777777" w:rsidR="00B84699" w:rsidRPr="00B84699" w:rsidRDefault="00B84699" w:rsidP="00431DD5">
            <w:pPr>
              <w:widowControl/>
              <w:autoSpaceDE/>
              <w:autoSpaceDN/>
              <w:adjustRightInd/>
              <w:spacing w:line="192" w:lineRule="auto"/>
              <w:jc w:val="center"/>
            </w:pPr>
          </w:p>
        </w:tc>
      </w:tr>
      <w:tr w:rsidR="00B84699" w:rsidRPr="00B84699" w14:paraId="430B4957" w14:textId="77777777" w:rsidTr="00D7464B">
        <w:tc>
          <w:tcPr>
            <w:tcW w:w="6062" w:type="dxa"/>
          </w:tcPr>
          <w:p w14:paraId="796BE2C0" w14:textId="77777777" w:rsidR="00B84699" w:rsidRPr="0071199C" w:rsidRDefault="00B84699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14:paraId="3AE6CB1F" w14:textId="77777777" w:rsidR="00B84699" w:rsidRPr="00B84699" w:rsidRDefault="00B84699" w:rsidP="00431DD5">
            <w:pPr>
              <w:widowControl/>
              <w:autoSpaceDE/>
              <w:autoSpaceDN/>
              <w:adjustRightInd/>
              <w:spacing w:line="192" w:lineRule="auto"/>
              <w:jc w:val="center"/>
            </w:pPr>
            <w:r w:rsidRPr="00B84699">
              <w:rPr>
                <w:sz w:val="20"/>
                <w:szCs w:val="20"/>
              </w:rPr>
              <w:t>(Ф.И.О.)</w:t>
            </w:r>
          </w:p>
        </w:tc>
      </w:tr>
      <w:tr w:rsidR="00B84699" w:rsidRPr="00B84699" w14:paraId="440EC086" w14:textId="77777777" w:rsidTr="00D7464B">
        <w:tc>
          <w:tcPr>
            <w:tcW w:w="6062" w:type="dxa"/>
            <w:hideMark/>
          </w:tcPr>
          <w:p w14:paraId="230969B8" w14:textId="77777777" w:rsidR="00B84699" w:rsidRPr="0071199C" w:rsidRDefault="00B84699" w:rsidP="00431DD5">
            <w:pPr>
              <w:widowControl/>
              <w:autoSpaceDE/>
              <w:autoSpaceDN/>
              <w:adjustRightInd/>
              <w:spacing w:line="192" w:lineRule="auto"/>
              <w:rPr>
                <w:sz w:val="28"/>
                <w:szCs w:val="28"/>
              </w:rPr>
            </w:pPr>
            <w:r w:rsidRPr="0071199C">
              <w:rPr>
                <w:sz w:val="28"/>
                <w:szCs w:val="28"/>
              </w:rPr>
              <w:t>Председатель профсоюзной организации</w:t>
            </w:r>
          </w:p>
        </w:tc>
        <w:tc>
          <w:tcPr>
            <w:tcW w:w="3260" w:type="dxa"/>
          </w:tcPr>
          <w:p w14:paraId="3B298CE3" w14:textId="77777777" w:rsidR="00B84699" w:rsidRPr="00B84699" w:rsidRDefault="00B84699" w:rsidP="00431DD5">
            <w:pPr>
              <w:widowControl/>
              <w:autoSpaceDE/>
              <w:autoSpaceDN/>
              <w:adjustRightInd/>
              <w:spacing w:line="192" w:lineRule="auto"/>
              <w:jc w:val="center"/>
            </w:pPr>
          </w:p>
        </w:tc>
      </w:tr>
      <w:tr w:rsidR="00B84699" w:rsidRPr="00B84699" w14:paraId="740BCFF3" w14:textId="77777777" w:rsidTr="00D7464B">
        <w:tc>
          <w:tcPr>
            <w:tcW w:w="6062" w:type="dxa"/>
          </w:tcPr>
          <w:p w14:paraId="04FCA947" w14:textId="77777777" w:rsidR="00B84699" w:rsidRPr="00B84699" w:rsidRDefault="00B84699" w:rsidP="00431DD5">
            <w:pPr>
              <w:widowControl/>
              <w:autoSpaceDE/>
              <w:autoSpaceDN/>
              <w:adjustRightInd/>
              <w:spacing w:line="192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BF6BF0A" w14:textId="77777777" w:rsidR="00B84699" w:rsidRPr="00B84699" w:rsidRDefault="00B84699" w:rsidP="00431DD5">
            <w:pPr>
              <w:widowControl/>
              <w:autoSpaceDE/>
              <w:autoSpaceDN/>
              <w:adjustRightInd/>
              <w:spacing w:line="192" w:lineRule="auto"/>
              <w:jc w:val="center"/>
            </w:pPr>
            <w:r w:rsidRPr="00B84699">
              <w:rPr>
                <w:sz w:val="20"/>
                <w:szCs w:val="20"/>
              </w:rPr>
              <w:t>(Ф.И.О.)</w:t>
            </w:r>
          </w:p>
        </w:tc>
      </w:tr>
    </w:tbl>
    <w:p w14:paraId="04359E15" w14:textId="77777777" w:rsidR="00BB4060" w:rsidRDefault="001859DD" w:rsidP="00431DD5">
      <w:pPr>
        <w:jc w:val="both"/>
      </w:pPr>
      <w:r>
        <w:t>(при наличии)</w:t>
      </w:r>
    </w:p>
    <w:p w14:paraId="17FE4866" w14:textId="77777777" w:rsidR="0071199C" w:rsidRDefault="0071199C" w:rsidP="00937767">
      <w:pPr>
        <w:widowControl/>
        <w:autoSpaceDE/>
        <w:autoSpaceDN/>
        <w:adjustRightInd/>
        <w:rPr>
          <w:sz w:val="28"/>
          <w:szCs w:val="20"/>
        </w:rPr>
      </w:pPr>
    </w:p>
    <w:p w14:paraId="1203E5FE" w14:textId="77777777" w:rsidR="00974725" w:rsidRDefault="00974725" w:rsidP="00937767">
      <w:pPr>
        <w:widowControl/>
        <w:autoSpaceDE/>
        <w:autoSpaceDN/>
        <w:adjustRightInd/>
        <w:rPr>
          <w:sz w:val="28"/>
          <w:szCs w:val="20"/>
        </w:rPr>
      </w:pPr>
    </w:p>
    <w:p w14:paraId="112C3072" w14:textId="77777777" w:rsidR="0071199C" w:rsidRDefault="0071199C" w:rsidP="00431DD5">
      <w:pPr>
        <w:widowControl/>
        <w:autoSpaceDE/>
        <w:autoSpaceDN/>
        <w:adjustRightInd/>
        <w:jc w:val="right"/>
        <w:rPr>
          <w:sz w:val="28"/>
          <w:szCs w:val="20"/>
        </w:rPr>
      </w:pPr>
    </w:p>
    <w:p w14:paraId="674B5283" w14:textId="77777777" w:rsidR="00A76871" w:rsidRPr="00A76871" w:rsidRDefault="00A76871" w:rsidP="00431DD5">
      <w:pPr>
        <w:widowControl/>
        <w:autoSpaceDE/>
        <w:autoSpaceDN/>
        <w:adjustRightInd/>
        <w:jc w:val="right"/>
        <w:rPr>
          <w:sz w:val="28"/>
          <w:szCs w:val="20"/>
        </w:rPr>
      </w:pPr>
      <w:r w:rsidRPr="00A76871">
        <w:rPr>
          <w:sz w:val="28"/>
          <w:szCs w:val="20"/>
        </w:rPr>
        <w:lastRenderedPageBreak/>
        <w:t>Форма 2.2</w:t>
      </w:r>
    </w:p>
    <w:p w14:paraId="4FA96845" w14:textId="77777777" w:rsidR="00A76871" w:rsidRPr="00A76871" w:rsidRDefault="00A76871" w:rsidP="00431DD5">
      <w:pPr>
        <w:widowControl/>
        <w:autoSpaceDE/>
        <w:autoSpaceDN/>
        <w:adjustRightInd/>
        <w:jc w:val="center"/>
        <w:rPr>
          <w:b/>
          <w:sz w:val="28"/>
          <w:szCs w:val="20"/>
        </w:rPr>
      </w:pPr>
      <w:r w:rsidRPr="00A76871">
        <w:rPr>
          <w:b/>
          <w:sz w:val="28"/>
          <w:szCs w:val="20"/>
        </w:rPr>
        <w:t>ПОЯСНИТЕЛЬНАЯ ЗАПИСКА</w:t>
      </w:r>
    </w:p>
    <w:p w14:paraId="3112027F" w14:textId="77777777" w:rsidR="00A76871" w:rsidRPr="00A76871" w:rsidRDefault="00A76871" w:rsidP="00431DD5">
      <w:pPr>
        <w:widowControl/>
        <w:autoSpaceDE/>
        <w:autoSpaceDN/>
        <w:adjustRightInd/>
        <w:jc w:val="center"/>
        <w:rPr>
          <w:b/>
          <w:sz w:val="28"/>
          <w:szCs w:val="20"/>
        </w:rPr>
      </w:pPr>
    </w:p>
    <w:p w14:paraId="1AF69D67" w14:textId="77777777" w:rsidR="00A76871" w:rsidRPr="00A76871" w:rsidRDefault="00A76871" w:rsidP="00431DD5">
      <w:pPr>
        <w:widowControl/>
        <w:autoSpaceDE/>
        <w:autoSpaceDN/>
        <w:adjustRightInd/>
        <w:jc w:val="center"/>
        <w:rPr>
          <w:b/>
          <w:sz w:val="28"/>
          <w:szCs w:val="20"/>
        </w:rPr>
      </w:pPr>
    </w:p>
    <w:p w14:paraId="0201350A" w14:textId="77777777" w:rsidR="00A76871" w:rsidRPr="00A76871" w:rsidRDefault="00A76871" w:rsidP="00431DD5">
      <w:pPr>
        <w:widowControl/>
        <w:autoSpaceDE/>
        <w:autoSpaceDN/>
        <w:adjustRightInd/>
        <w:jc w:val="center"/>
        <w:rPr>
          <w:b/>
          <w:sz w:val="28"/>
          <w:szCs w:val="20"/>
        </w:rPr>
      </w:pPr>
    </w:p>
    <w:p w14:paraId="035C7217" w14:textId="77777777" w:rsidR="00A76871" w:rsidRPr="00A76871" w:rsidRDefault="00A76871" w:rsidP="00431DD5">
      <w:pPr>
        <w:widowControl/>
        <w:autoSpaceDE/>
        <w:autoSpaceDN/>
        <w:adjustRightInd/>
        <w:jc w:val="center"/>
        <w:rPr>
          <w:sz w:val="28"/>
          <w:szCs w:val="20"/>
        </w:rPr>
      </w:pPr>
    </w:p>
    <w:p w14:paraId="0C918B57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  <w:r w:rsidRPr="00A76871">
        <w:rPr>
          <w:sz w:val="28"/>
          <w:szCs w:val="20"/>
        </w:rPr>
        <w:t>Пояснитель</w:t>
      </w:r>
      <w:r w:rsidR="00B94BA2">
        <w:rPr>
          <w:sz w:val="28"/>
          <w:szCs w:val="20"/>
        </w:rPr>
        <w:t xml:space="preserve">ная записка должна содержать:  </w:t>
      </w:r>
    </w:p>
    <w:p w14:paraId="469B4ECE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</w:p>
    <w:p w14:paraId="4F2B06FC" w14:textId="77777777" w:rsidR="00A76871" w:rsidRPr="00A76871" w:rsidRDefault="00A76871" w:rsidP="00C34D61">
      <w:pPr>
        <w:widowControl/>
        <w:autoSpaceDE/>
        <w:autoSpaceDN/>
        <w:adjustRightInd/>
        <w:rPr>
          <w:sz w:val="28"/>
          <w:szCs w:val="20"/>
        </w:rPr>
      </w:pPr>
      <w:r w:rsidRPr="00A76871">
        <w:rPr>
          <w:sz w:val="28"/>
          <w:szCs w:val="20"/>
        </w:rPr>
        <w:t>- полное наименование организации, полный почтовый и юридический адрес;</w:t>
      </w:r>
    </w:p>
    <w:p w14:paraId="40B7D5CD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</w:p>
    <w:p w14:paraId="6791F4A9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  <w:r w:rsidRPr="00A76871">
        <w:rPr>
          <w:sz w:val="28"/>
          <w:szCs w:val="20"/>
        </w:rPr>
        <w:t>- фамилию, имя, отчество руководителей организации  с указанием должности;</w:t>
      </w:r>
    </w:p>
    <w:p w14:paraId="6563D368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  <w:r w:rsidRPr="00A76871">
        <w:rPr>
          <w:sz w:val="28"/>
          <w:szCs w:val="20"/>
        </w:rPr>
        <w:t xml:space="preserve"> </w:t>
      </w:r>
    </w:p>
    <w:p w14:paraId="41B218B8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  <w:r w:rsidRPr="00A76871">
        <w:rPr>
          <w:sz w:val="28"/>
          <w:szCs w:val="20"/>
        </w:rPr>
        <w:t>- телефон, электронную почту, адрес сайта;</w:t>
      </w:r>
    </w:p>
    <w:p w14:paraId="686B1FCF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</w:p>
    <w:p w14:paraId="70B047A6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  <w:r w:rsidRPr="00A76871">
        <w:rPr>
          <w:sz w:val="28"/>
          <w:szCs w:val="20"/>
        </w:rPr>
        <w:t>- основные направления деятельности организации;</w:t>
      </w:r>
    </w:p>
    <w:p w14:paraId="35B9AA62" w14:textId="77777777" w:rsidR="00A76871" w:rsidRPr="00A76871" w:rsidRDefault="00A76871" w:rsidP="00431DD5">
      <w:pPr>
        <w:widowControl/>
        <w:autoSpaceDE/>
        <w:autoSpaceDN/>
        <w:adjustRightInd/>
        <w:rPr>
          <w:sz w:val="28"/>
          <w:szCs w:val="20"/>
        </w:rPr>
      </w:pPr>
    </w:p>
    <w:p w14:paraId="2ECA4DD7" w14:textId="77777777" w:rsidR="00A76871" w:rsidRPr="00A76871" w:rsidRDefault="00A76871" w:rsidP="00431DD5">
      <w:pPr>
        <w:widowControl/>
        <w:autoSpaceDE/>
        <w:autoSpaceDN/>
        <w:adjustRightInd/>
        <w:jc w:val="both"/>
        <w:rPr>
          <w:sz w:val="28"/>
          <w:szCs w:val="20"/>
        </w:rPr>
      </w:pPr>
      <w:r w:rsidRPr="00A76871">
        <w:rPr>
          <w:sz w:val="28"/>
          <w:szCs w:val="20"/>
        </w:rPr>
        <w:t xml:space="preserve">- сведения, которые </w:t>
      </w:r>
      <w:r w:rsidR="00D7588A">
        <w:rPr>
          <w:sz w:val="28"/>
          <w:szCs w:val="20"/>
        </w:rPr>
        <w:t>участник</w:t>
      </w:r>
      <w:r w:rsidR="0065495A">
        <w:rPr>
          <w:sz w:val="28"/>
          <w:szCs w:val="20"/>
        </w:rPr>
        <w:t xml:space="preserve"> конкурса</w:t>
      </w:r>
      <w:r w:rsidRPr="00A76871">
        <w:rPr>
          <w:sz w:val="28"/>
          <w:szCs w:val="20"/>
        </w:rPr>
        <w:t xml:space="preserve"> считает целесообразным сообщить для создания наиболее полного и правильного представления о деятельности организации.</w:t>
      </w:r>
    </w:p>
    <w:p w14:paraId="2218FB96" w14:textId="77777777" w:rsidR="00B84699" w:rsidRDefault="00B84699" w:rsidP="00431DD5">
      <w:pPr>
        <w:jc w:val="both"/>
      </w:pPr>
    </w:p>
    <w:p w14:paraId="33787219" w14:textId="77777777" w:rsidR="00FC589A" w:rsidRDefault="00FC589A" w:rsidP="00431DD5">
      <w:pPr>
        <w:jc w:val="both"/>
      </w:pPr>
    </w:p>
    <w:p w14:paraId="2EBE034C" w14:textId="77777777" w:rsidR="00FC589A" w:rsidRDefault="00FC589A" w:rsidP="00431DD5">
      <w:pPr>
        <w:jc w:val="both"/>
      </w:pPr>
    </w:p>
    <w:p w14:paraId="4A9148C2" w14:textId="77777777" w:rsidR="00FC589A" w:rsidRDefault="00FC589A" w:rsidP="00431DD5">
      <w:pPr>
        <w:jc w:val="both"/>
      </w:pPr>
    </w:p>
    <w:p w14:paraId="42A125A0" w14:textId="77777777" w:rsidR="00FC589A" w:rsidRDefault="00FC589A" w:rsidP="00431DD5">
      <w:pPr>
        <w:jc w:val="both"/>
      </w:pPr>
    </w:p>
    <w:p w14:paraId="3B2D3B39" w14:textId="77777777" w:rsidR="00FC589A" w:rsidRDefault="00FC589A" w:rsidP="00431DD5">
      <w:pPr>
        <w:jc w:val="both"/>
      </w:pPr>
    </w:p>
    <w:p w14:paraId="5145DA37" w14:textId="77777777" w:rsidR="00FC589A" w:rsidRDefault="00FC589A" w:rsidP="00431DD5">
      <w:pPr>
        <w:jc w:val="both"/>
      </w:pPr>
    </w:p>
    <w:p w14:paraId="7FD14805" w14:textId="77777777" w:rsidR="00FC589A" w:rsidRDefault="00FC589A" w:rsidP="00431DD5">
      <w:pPr>
        <w:jc w:val="both"/>
      </w:pPr>
    </w:p>
    <w:p w14:paraId="1AC4D211" w14:textId="77777777" w:rsidR="00FC589A" w:rsidRDefault="00FC589A" w:rsidP="00431DD5">
      <w:pPr>
        <w:jc w:val="both"/>
      </w:pPr>
    </w:p>
    <w:p w14:paraId="0BBB9F89" w14:textId="77777777" w:rsidR="00FC589A" w:rsidRDefault="00FC589A" w:rsidP="00431DD5">
      <w:pPr>
        <w:jc w:val="both"/>
      </w:pPr>
    </w:p>
    <w:p w14:paraId="37E3F794" w14:textId="77777777" w:rsidR="00FC589A" w:rsidRDefault="00FC589A" w:rsidP="00431DD5">
      <w:pPr>
        <w:jc w:val="both"/>
      </w:pPr>
    </w:p>
    <w:p w14:paraId="3F9DB412" w14:textId="77777777" w:rsidR="00FC589A" w:rsidRDefault="00FC589A" w:rsidP="00431DD5">
      <w:pPr>
        <w:jc w:val="both"/>
      </w:pPr>
    </w:p>
    <w:p w14:paraId="2011DF12" w14:textId="77777777" w:rsidR="00FC589A" w:rsidRDefault="00FC589A" w:rsidP="00431DD5">
      <w:pPr>
        <w:jc w:val="both"/>
      </w:pPr>
    </w:p>
    <w:p w14:paraId="68A788C8" w14:textId="77777777" w:rsidR="00FC589A" w:rsidRDefault="00FC589A" w:rsidP="00431DD5">
      <w:pPr>
        <w:jc w:val="both"/>
      </w:pPr>
    </w:p>
    <w:p w14:paraId="7E37594A" w14:textId="77777777" w:rsidR="00FC589A" w:rsidRDefault="00FC589A" w:rsidP="00431DD5">
      <w:pPr>
        <w:jc w:val="both"/>
      </w:pPr>
    </w:p>
    <w:p w14:paraId="2C6956A8" w14:textId="77777777" w:rsidR="00FC589A" w:rsidRDefault="00FC589A" w:rsidP="00431DD5">
      <w:pPr>
        <w:jc w:val="both"/>
      </w:pPr>
    </w:p>
    <w:p w14:paraId="602E3EB9" w14:textId="77777777" w:rsidR="00FC589A" w:rsidRDefault="00FC589A" w:rsidP="00431DD5">
      <w:pPr>
        <w:jc w:val="both"/>
      </w:pPr>
    </w:p>
    <w:p w14:paraId="69293B49" w14:textId="77777777" w:rsidR="00FC589A" w:rsidRDefault="00FC589A" w:rsidP="00431DD5">
      <w:pPr>
        <w:jc w:val="both"/>
      </w:pPr>
    </w:p>
    <w:p w14:paraId="6DD457ED" w14:textId="77777777" w:rsidR="00FC589A" w:rsidRDefault="00FC589A" w:rsidP="00431DD5">
      <w:pPr>
        <w:jc w:val="both"/>
      </w:pPr>
    </w:p>
    <w:p w14:paraId="063E1B55" w14:textId="77777777" w:rsidR="00FC589A" w:rsidRDefault="00FC589A" w:rsidP="00431DD5">
      <w:pPr>
        <w:jc w:val="both"/>
      </w:pPr>
    </w:p>
    <w:p w14:paraId="17AB45A7" w14:textId="77777777" w:rsidR="00FC589A" w:rsidRDefault="00FC589A" w:rsidP="00431DD5">
      <w:pPr>
        <w:jc w:val="both"/>
      </w:pPr>
    </w:p>
    <w:p w14:paraId="209BCCDF" w14:textId="77777777" w:rsidR="00FC589A" w:rsidRDefault="00FC589A" w:rsidP="00431DD5">
      <w:pPr>
        <w:jc w:val="both"/>
      </w:pPr>
    </w:p>
    <w:p w14:paraId="140F3924" w14:textId="77777777" w:rsidR="00FC589A" w:rsidRDefault="00FC589A" w:rsidP="00431DD5">
      <w:pPr>
        <w:jc w:val="both"/>
      </w:pPr>
    </w:p>
    <w:p w14:paraId="270FE169" w14:textId="77777777" w:rsidR="00FC589A" w:rsidRDefault="00FC589A" w:rsidP="00431DD5">
      <w:pPr>
        <w:jc w:val="both"/>
      </w:pPr>
    </w:p>
    <w:p w14:paraId="27474FFD" w14:textId="77777777" w:rsidR="00FC589A" w:rsidRDefault="00FC589A" w:rsidP="00431DD5">
      <w:pPr>
        <w:jc w:val="both"/>
      </w:pPr>
    </w:p>
    <w:p w14:paraId="75D46464" w14:textId="77777777" w:rsidR="00FC589A" w:rsidRDefault="00FC589A" w:rsidP="00431DD5">
      <w:pPr>
        <w:jc w:val="both"/>
      </w:pPr>
    </w:p>
    <w:p w14:paraId="701C351B" w14:textId="77777777" w:rsidR="00FC589A" w:rsidRDefault="00FC589A" w:rsidP="00431DD5">
      <w:pPr>
        <w:jc w:val="both"/>
      </w:pPr>
    </w:p>
    <w:p w14:paraId="052E327D" w14:textId="77777777" w:rsidR="00FC589A" w:rsidRDefault="00FC589A" w:rsidP="00431DD5">
      <w:pPr>
        <w:jc w:val="both"/>
      </w:pPr>
    </w:p>
    <w:p w14:paraId="5853AB9E" w14:textId="77777777" w:rsidR="00FC589A" w:rsidRDefault="00FC589A" w:rsidP="00431DD5">
      <w:pPr>
        <w:jc w:val="both"/>
      </w:pPr>
    </w:p>
    <w:p w14:paraId="1CEBADCF" w14:textId="77777777" w:rsidR="00FC589A" w:rsidRDefault="00FC589A" w:rsidP="00431DD5">
      <w:pPr>
        <w:jc w:val="both"/>
      </w:pPr>
    </w:p>
    <w:p w14:paraId="187796C6" w14:textId="77777777" w:rsidR="00FC589A" w:rsidRPr="008103B4" w:rsidRDefault="00FC589A" w:rsidP="00431DD5">
      <w:pPr>
        <w:keepNext/>
        <w:widowControl/>
        <w:autoSpaceDE/>
        <w:autoSpaceDN/>
        <w:adjustRightInd/>
        <w:jc w:val="right"/>
        <w:outlineLvl w:val="2"/>
        <w:rPr>
          <w:bCs/>
          <w:sz w:val="26"/>
          <w:szCs w:val="26"/>
        </w:rPr>
      </w:pPr>
      <w:r w:rsidRPr="008103B4">
        <w:rPr>
          <w:bCs/>
          <w:sz w:val="26"/>
          <w:szCs w:val="26"/>
        </w:rPr>
        <w:lastRenderedPageBreak/>
        <w:t>Форма 2.3</w:t>
      </w:r>
    </w:p>
    <w:p w14:paraId="3EDFE2BA" w14:textId="77777777" w:rsidR="00FC589A" w:rsidRPr="008103B4" w:rsidRDefault="00FC589A" w:rsidP="00431DD5">
      <w:pPr>
        <w:keepNext/>
        <w:widowControl/>
        <w:autoSpaceDE/>
        <w:autoSpaceDN/>
        <w:adjustRightInd/>
        <w:outlineLvl w:val="2"/>
        <w:rPr>
          <w:b/>
          <w:bCs/>
          <w:sz w:val="26"/>
          <w:szCs w:val="26"/>
        </w:rPr>
      </w:pPr>
    </w:p>
    <w:p w14:paraId="3C680D07" w14:textId="77777777" w:rsidR="00FC589A" w:rsidRPr="008103B4" w:rsidRDefault="00FC589A" w:rsidP="00431DD5">
      <w:pPr>
        <w:widowControl/>
        <w:autoSpaceDE/>
        <w:autoSpaceDN/>
        <w:adjustRightInd/>
        <w:rPr>
          <w:b/>
          <w:sz w:val="28"/>
          <w:szCs w:val="20"/>
        </w:rPr>
      </w:pPr>
    </w:p>
    <w:p w14:paraId="7EC8A3CD" w14:textId="77777777" w:rsidR="00FC589A" w:rsidRPr="00FC589A" w:rsidRDefault="00FC589A" w:rsidP="00431DD5">
      <w:pPr>
        <w:widowControl/>
        <w:autoSpaceDE/>
        <w:autoSpaceDN/>
        <w:adjustRightInd/>
        <w:rPr>
          <w:b/>
          <w:sz w:val="28"/>
          <w:szCs w:val="20"/>
        </w:rPr>
      </w:pPr>
    </w:p>
    <w:p w14:paraId="7240DCA4" w14:textId="77777777" w:rsidR="00FC589A" w:rsidRPr="00FC589A" w:rsidRDefault="00FC589A" w:rsidP="00431DD5">
      <w:pPr>
        <w:widowControl/>
        <w:autoSpaceDE/>
        <w:autoSpaceDN/>
        <w:adjustRightInd/>
        <w:jc w:val="center"/>
        <w:rPr>
          <w:b/>
          <w:sz w:val="28"/>
          <w:szCs w:val="20"/>
        </w:rPr>
      </w:pPr>
      <w:r w:rsidRPr="00FC589A">
        <w:rPr>
          <w:b/>
          <w:sz w:val="28"/>
          <w:szCs w:val="20"/>
        </w:rPr>
        <w:t>Объем выполненных работ</w:t>
      </w:r>
      <w:r w:rsidR="00984C9D">
        <w:rPr>
          <w:b/>
          <w:sz w:val="28"/>
          <w:szCs w:val="20"/>
        </w:rPr>
        <w:t xml:space="preserve">, </w:t>
      </w:r>
      <w:r w:rsidR="00950E61">
        <w:rPr>
          <w:b/>
          <w:sz w:val="28"/>
          <w:szCs w:val="20"/>
        </w:rPr>
        <w:t>тыс</w:t>
      </w:r>
      <w:r w:rsidR="00984C9D">
        <w:rPr>
          <w:b/>
          <w:sz w:val="28"/>
          <w:szCs w:val="20"/>
        </w:rPr>
        <w:t>. руб.</w:t>
      </w:r>
    </w:p>
    <w:p w14:paraId="3D5D7272" w14:textId="77777777" w:rsidR="00FC589A" w:rsidRPr="00FC589A" w:rsidRDefault="00FC589A" w:rsidP="00431DD5">
      <w:pPr>
        <w:widowControl/>
        <w:autoSpaceDE/>
        <w:autoSpaceDN/>
        <w:adjustRightInd/>
        <w:jc w:val="right"/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1418"/>
        <w:gridCol w:w="1417"/>
        <w:gridCol w:w="1560"/>
      </w:tblGrid>
      <w:tr w:rsidR="00FC589A" w:rsidRPr="00FC589A" w14:paraId="68A8C61D" w14:textId="77777777" w:rsidTr="001859DD">
        <w:trPr>
          <w:cantSplit/>
        </w:trPr>
        <w:tc>
          <w:tcPr>
            <w:tcW w:w="4361" w:type="dxa"/>
            <w:tcBorders>
              <w:right w:val="single" w:sz="4" w:space="0" w:color="auto"/>
            </w:tcBorders>
          </w:tcPr>
          <w:p w14:paraId="44FC446C" w14:textId="77777777" w:rsidR="00FC589A" w:rsidRPr="00FC589A" w:rsidRDefault="00FC589A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1CD9C83D" w14:textId="77777777" w:rsidR="00FC589A" w:rsidRPr="00FC589A" w:rsidRDefault="00FC589A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C589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69E3A04D" w14:textId="77777777" w:rsidR="00FC589A" w:rsidRPr="00FC589A" w:rsidRDefault="00FC589A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C589A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FC589A">
              <w:rPr>
                <w:sz w:val="28"/>
                <w:szCs w:val="28"/>
              </w:rPr>
              <w:t xml:space="preserve"> г.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89A980" w14:textId="77777777" w:rsidR="00FC589A" w:rsidRPr="00FC589A" w:rsidRDefault="00FC589A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C589A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FC589A">
              <w:rPr>
                <w:sz w:val="28"/>
                <w:szCs w:val="28"/>
              </w:rPr>
              <w:t xml:space="preserve"> г. </w:t>
            </w:r>
            <w:r w:rsidRPr="00FC589A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14:paraId="2838732F" w14:textId="77777777" w:rsidR="00FC589A" w:rsidRPr="00FC589A" w:rsidRDefault="00FC589A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C589A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FC589A">
              <w:rPr>
                <w:sz w:val="28"/>
                <w:szCs w:val="28"/>
              </w:rPr>
              <w:t xml:space="preserve"> г. </w:t>
            </w:r>
            <w:r w:rsidRPr="00FC589A">
              <w:rPr>
                <w:sz w:val="28"/>
                <w:szCs w:val="28"/>
              </w:rPr>
              <w:br/>
            </w:r>
          </w:p>
        </w:tc>
        <w:tc>
          <w:tcPr>
            <w:tcW w:w="1560" w:type="dxa"/>
          </w:tcPr>
          <w:p w14:paraId="18A7AA31" w14:textId="77777777" w:rsidR="001859DD" w:rsidRDefault="00FC589A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C589A">
              <w:rPr>
                <w:sz w:val="28"/>
                <w:szCs w:val="28"/>
              </w:rPr>
              <w:t xml:space="preserve">%  </w:t>
            </w:r>
          </w:p>
          <w:p w14:paraId="7338E4A7" w14:textId="77777777" w:rsidR="00FC589A" w:rsidRPr="00FC589A" w:rsidRDefault="00FC589A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C589A">
              <w:rPr>
                <w:sz w:val="28"/>
                <w:szCs w:val="28"/>
              </w:rPr>
              <w:t xml:space="preserve"> к 20</w:t>
            </w:r>
            <w:r w:rsidR="001859DD">
              <w:rPr>
                <w:sz w:val="28"/>
                <w:szCs w:val="28"/>
              </w:rPr>
              <w:t>__</w:t>
            </w:r>
            <w:r w:rsidRPr="00FC589A">
              <w:rPr>
                <w:sz w:val="28"/>
                <w:szCs w:val="28"/>
              </w:rPr>
              <w:t xml:space="preserve"> г. </w:t>
            </w:r>
          </w:p>
        </w:tc>
      </w:tr>
      <w:tr w:rsidR="001859DD" w:rsidRPr="001859DD" w14:paraId="6513DF22" w14:textId="77777777" w:rsidTr="00185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361" w:type="dxa"/>
          </w:tcPr>
          <w:p w14:paraId="2DC532A8" w14:textId="77777777" w:rsidR="001859DD" w:rsidRPr="001859DD" w:rsidRDefault="001859DD" w:rsidP="001859DD">
            <w:pPr>
              <w:jc w:val="center"/>
              <w:rPr>
                <w:sz w:val="22"/>
                <w:szCs w:val="22"/>
              </w:rPr>
            </w:pPr>
            <w:r w:rsidRPr="001859D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13534FF" w14:textId="77777777" w:rsidR="001859DD" w:rsidRPr="001859DD" w:rsidRDefault="001859DD" w:rsidP="001859DD">
            <w:pPr>
              <w:jc w:val="center"/>
              <w:rPr>
                <w:sz w:val="22"/>
                <w:szCs w:val="22"/>
              </w:rPr>
            </w:pPr>
            <w:r w:rsidRPr="001859D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13EC591" w14:textId="77777777" w:rsidR="001859DD" w:rsidRPr="001859DD" w:rsidRDefault="001859DD" w:rsidP="001859DD">
            <w:pPr>
              <w:jc w:val="center"/>
              <w:rPr>
                <w:sz w:val="22"/>
                <w:szCs w:val="22"/>
              </w:rPr>
            </w:pPr>
            <w:r w:rsidRPr="001859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102E4EF4" w14:textId="77777777" w:rsidR="001859DD" w:rsidRPr="001859DD" w:rsidRDefault="001859DD" w:rsidP="001859DD">
            <w:pPr>
              <w:jc w:val="center"/>
              <w:rPr>
                <w:sz w:val="22"/>
                <w:szCs w:val="22"/>
              </w:rPr>
            </w:pPr>
            <w:r w:rsidRPr="001859DD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5B97AEA5" w14:textId="77777777" w:rsidR="001859DD" w:rsidRPr="001859DD" w:rsidRDefault="001859DD" w:rsidP="001859DD">
            <w:pPr>
              <w:jc w:val="center"/>
              <w:rPr>
                <w:sz w:val="22"/>
                <w:szCs w:val="22"/>
              </w:rPr>
            </w:pPr>
            <w:r w:rsidRPr="001859DD">
              <w:rPr>
                <w:sz w:val="22"/>
                <w:szCs w:val="22"/>
              </w:rPr>
              <w:t>5=4:3*100</w:t>
            </w:r>
          </w:p>
        </w:tc>
      </w:tr>
      <w:tr w:rsidR="001859DD" w:rsidRPr="001859DD" w14:paraId="59BB4724" w14:textId="77777777" w:rsidTr="00185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4361" w:type="dxa"/>
          </w:tcPr>
          <w:p w14:paraId="46640A78" w14:textId="77777777" w:rsidR="001859DD" w:rsidRPr="001859DD" w:rsidRDefault="001859DD" w:rsidP="00185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</w:tcPr>
          <w:p w14:paraId="06F285BF" w14:textId="77777777" w:rsidR="001859DD" w:rsidRPr="001859DD" w:rsidRDefault="001859DD" w:rsidP="001859DD">
            <w:pPr>
              <w:jc w:val="center"/>
              <w:rPr>
                <w:sz w:val="22"/>
                <w:szCs w:val="22"/>
              </w:rPr>
            </w:pPr>
            <w:r w:rsidRPr="001859DD">
              <w:rPr>
                <w:sz w:val="22"/>
                <w:szCs w:val="22"/>
              </w:rPr>
              <w:t>за три предыдущих года</w:t>
            </w:r>
          </w:p>
        </w:tc>
        <w:tc>
          <w:tcPr>
            <w:tcW w:w="1560" w:type="dxa"/>
          </w:tcPr>
          <w:p w14:paraId="2101B64C" w14:textId="77777777" w:rsidR="001859DD" w:rsidRPr="001859DD" w:rsidRDefault="001859DD" w:rsidP="001859DD">
            <w:pPr>
              <w:jc w:val="center"/>
              <w:rPr>
                <w:sz w:val="22"/>
                <w:szCs w:val="22"/>
              </w:rPr>
            </w:pPr>
            <w:r w:rsidRPr="001859DD">
              <w:rPr>
                <w:sz w:val="22"/>
                <w:szCs w:val="22"/>
              </w:rPr>
              <w:t>% к столбцу 3</w:t>
            </w:r>
          </w:p>
        </w:tc>
      </w:tr>
      <w:tr w:rsidR="00FC589A" w:rsidRPr="00FC589A" w14:paraId="2F0B0BB4" w14:textId="77777777" w:rsidTr="00185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361" w:type="dxa"/>
          </w:tcPr>
          <w:p w14:paraId="00A51F80" w14:textId="77777777" w:rsidR="00FC589A" w:rsidRPr="00FC589A" w:rsidRDefault="00FC589A" w:rsidP="00431DD5">
            <w:pPr>
              <w:widowControl/>
              <w:autoSpaceDE/>
              <w:autoSpaceDN/>
              <w:adjustRightInd/>
              <w:spacing w:line="204" w:lineRule="auto"/>
              <w:rPr>
                <w:sz w:val="28"/>
                <w:szCs w:val="28"/>
              </w:rPr>
            </w:pPr>
          </w:p>
          <w:p w14:paraId="59B628CC" w14:textId="77777777" w:rsidR="00FC589A" w:rsidRPr="00FC589A" w:rsidRDefault="00FC589A" w:rsidP="00431DD5">
            <w:pPr>
              <w:widowControl/>
              <w:autoSpaceDE/>
              <w:autoSpaceDN/>
              <w:adjustRightInd/>
              <w:spacing w:line="204" w:lineRule="auto"/>
              <w:rPr>
                <w:sz w:val="28"/>
                <w:szCs w:val="28"/>
              </w:rPr>
            </w:pPr>
            <w:r w:rsidRPr="00FC589A">
              <w:rPr>
                <w:sz w:val="28"/>
                <w:szCs w:val="28"/>
              </w:rPr>
              <w:t xml:space="preserve">Общий объем работ и услуг </w:t>
            </w:r>
          </w:p>
        </w:tc>
        <w:tc>
          <w:tcPr>
            <w:tcW w:w="1417" w:type="dxa"/>
          </w:tcPr>
          <w:p w14:paraId="3C47F5E6" w14:textId="77777777" w:rsidR="00FC589A" w:rsidRPr="00FC589A" w:rsidRDefault="00FC589A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FB14B0D" w14:textId="77777777" w:rsidR="00FC589A" w:rsidRPr="00FC589A" w:rsidRDefault="00FC589A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F990B0A" w14:textId="77777777" w:rsidR="00FC589A" w:rsidRPr="00FC589A" w:rsidRDefault="00FC589A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D4945E3" w14:textId="77777777" w:rsidR="00FC589A" w:rsidRPr="00FC589A" w:rsidRDefault="00FC589A" w:rsidP="00431D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14:paraId="55CCC424" w14:textId="77777777" w:rsidR="00FC589A" w:rsidRPr="00FC589A" w:rsidRDefault="00FC589A" w:rsidP="00431DD5">
      <w:pPr>
        <w:widowControl/>
        <w:autoSpaceDE/>
        <w:autoSpaceDN/>
        <w:adjustRightInd/>
      </w:pPr>
    </w:p>
    <w:p w14:paraId="2B8D8B6C" w14:textId="77777777" w:rsidR="00FC589A" w:rsidRDefault="00FC589A" w:rsidP="00431DD5">
      <w:pPr>
        <w:jc w:val="both"/>
      </w:pPr>
    </w:p>
    <w:p w14:paraId="702A68C0" w14:textId="77777777" w:rsidR="00FC589A" w:rsidRDefault="00FC589A" w:rsidP="00431DD5">
      <w:pPr>
        <w:jc w:val="both"/>
      </w:pPr>
    </w:p>
    <w:p w14:paraId="260188A2" w14:textId="77777777" w:rsidR="00FC589A" w:rsidRDefault="00FC589A" w:rsidP="00431DD5">
      <w:pPr>
        <w:jc w:val="both"/>
      </w:pPr>
    </w:p>
    <w:p w14:paraId="23E3847F" w14:textId="77777777" w:rsidR="00FC589A" w:rsidRDefault="00FC589A" w:rsidP="00431DD5">
      <w:pPr>
        <w:jc w:val="both"/>
      </w:pPr>
    </w:p>
    <w:p w14:paraId="6A5EC736" w14:textId="77777777" w:rsidR="00FC589A" w:rsidRDefault="00FC589A" w:rsidP="00431DD5">
      <w:pPr>
        <w:jc w:val="both"/>
      </w:pPr>
    </w:p>
    <w:p w14:paraId="510D62F8" w14:textId="77777777" w:rsidR="0003782C" w:rsidRDefault="0003782C" w:rsidP="00431DD5">
      <w:pPr>
        <w:jc w:val="both"/>
      </w:pPr>
    </w:p>
    <w:p w14:paraId="099AA3B5" w14:textId="77777777" w:rsidR="0003782C" w:rsidRDefault="0003782C" w:rsidP="00431DD5">
      <w:pPr>
        <w:jc w:val="both"/>
      </w:pPr>
    </w:p>
    <w:p w14:paraId="0C87018B" w14:textId="77777777" w:rsidR="0003782C" w:rsidRDefault="0003782C" w:rsidP="00431DD5">
      <w:pPr>
        <w:jc w:val="both"/>
      </w:pPr>
    </w:p>
    <w:p w14:paraId="3252DA1C" w14:textId="77777777" w:rsidR="0003782C" w:rsidRDefault="0003782C" w:rsidP="00431DD5">
      <w:pPr>
        <w:jc w:val="both"/>
      </w:pPr>
    </w:p>
    <w:p w14:paraId="2F8628E2" w14:textId="77777777" w:rsidR="0003782C" w:rsidRDefault="0003782C" w:rsidP="00431DD5">
      <w:pPr>
        <w:jc w:val="both"/>
      </w:pPr>
    </w:p>
    <w:p w14:paraId="48DB2F3B" w14:textId="77777777" w:rsidR="0003782C" w:rsidRDefault="0003782C" w:rsidP="00431DD5">
      <w:pPr>
        <w:jc w:val="both"/>
      </w:pPr>
    </w:p>
    <w:p w14:paraId="1BAFCF11" w14:textId="77777777" w:rsidR="0003782C" w:rsidRDefault="0003782C" w:rsidP="00431DD5">
      <w:pPr>
        <w:jc w:val="both"/>
      </w:pPr>
    </w:p>
    <w:p w14:paraId="42A7707B" w14:textId="77777777" w:rsidR="0003782C" w:rsidRDefault="0003782C" w:rsidP="00431DD5">
      <w:pPr>
        <w:jc w:val="both"/>
      </w:pPr>
    </w:p>
    <w:p w14:paraId="2C92E617" w14:textId="77777777" w:rsidR="0003782C" w:rsidRDefault="0003782C" w:rsidP="00431DD5">
      <w:pPr>
        <w:jc w:val="both"/>
      </w:pPr>
    </w:p>
    <w:p w14:paraId="1A91DE2B" w14:textId="77777777" w:rsidR="0003782C" w:rsidRDefault="0003782C" w:rsidP="00431DD5">
      <w:pPr>
        <w:jc w:val="both"/>
      </w:pPr>
    </w:p>
    <w:p w14:paraId="6904DAFB" w14:textId="77777777" w:rsidR="0003782C" w:rsidRDefault="0003782C" w:rsidP="00431DD5">
      <w:pPr>
        <w:jc w:val="both"/>
      </w:pPr>
    </w:p>
    <w:p w14:paraId="7A51B455" w14:textId="77777777" w:rsidR="0003782C" w:rsidRDefault="0003782C" w:rsidP="00431DD5">
      <w:pPr>
        <w:jc w:val="both"/>
      </w:pPr>
    </w:p>
    <w:p w14:paraId="2B802953" w14:textId="77777777" w:rsidR="0003782C" w:rsidRDefault="0003782C" w:rsidP="00431DD5">
      <w:pPr>
        <w:jc w:val="both"/>
      </w:pPr>
    </w:p>
    <w:p w14:paraId="6EBE2626" w14:textId="77777777" w:rsidR="0003782C" w:rsidRDefault="0003782C" w:rsidP="00431DD5">
      <w:pPr>
        <w:jc w:val="both"/>
      </w:pPr>
    </w:p>
    <w:p w14:paraId="0FCA6736" w14:textId="77777777" w:rsidR="0003782C" w:rsidRDefault="0003782C" w:rsidP="00431DD5">
      <w:pPr>
        <w:jc w:val="both"/>
      </w:pPr>
    </w:p>
    <w:p w14:paraId="62E62934" w14:textId="77777777" w:rsidR="0003782C" w:rsidRDefault="0003782C" w:rsidP="00431DD5">
      <w:pPr>
        <w:jc w:val="both"/>
      </w:pPr>
    </w:p>
    <w:p w14:paraId="32C79EA3" w14:textId="77777777" w:rsidR="0003782C" w:rsidRDefault="0003782C" w:rsidP="00431DD5">
      <w:pPr>
        <w:jc w:val="both"/>
      </w:pPr>
    </w:p>
    <w:p w14:paraId="2F1D9886" w14:textId="77777777" w:rsidR="0003782C" w:rsidRDefault="0003782C" w:rsidP="00431DD5">
      <w:pPr>
        <w:jc w:val="both"/>
      </w:pPr>
    </w:p>
    <w:p w14:paraId="1D712732" w14:textId="77777777" w:rsidR="0003782C" w:rsidRDefault="0003782C" w:rsidP="00431DD5">
      <w:pPr>
        <w:jc w:val="both"/>
      </w:pPr>
    </w:p>
    <w:p w14:paraId="18F96CD4" w14:textId="77777777" w:rsidR="0003782C" w:rsidRDefault="0003782C" w:rsidP="00431DD5">
      <w:pPr>
        <w:jc w:val="both"/>
      </w:pPr>
    </w:p>
    <w:p w14:paraId="33D0B551" w14:textId="77777777" w:rsidR="0003782C" w:rsidRDefault="0003782C" w:rsidP="00431DD5">
      <w:pPr>
        <w:jc w:val="both"/>
      </w:pPr>
    </w:p>
    <w:p w14:paraId="3A9AE923" w14:textId="77777777" w:rsidR="00974725" w:rsidRDefault="00974725" w:rsidP="00431DD5">
      <w:pPr>
        <w:jc w:val="both"/>
      </w:pPr>
    </w:p>
    <w:p w14:paraId="68C8B605" w14:textId="77777777" w:rsidR="0003782C" w:rsidRDefault="0003782C" w:rsidP="00431DD5">
      <w:pPr>
        <w:jc w:val="both"/>
      </w:pPr>
    </w:p>
    <w:p w14:paraId="76FBD699" w14:textId="77777777" w:rsidR="0003782C" w:rsidRDefault="0003782C" w:rsidP="00431DD5">
      <w:pPr>
        <w:jc w:val="both"/>
      </w:pPr>
    </w:p>
    <w:p w14:paraId="3664A44B" w14:textId="77777777" w:rsidR="0003782C" w:rsidRDefault="0003782C" w:rsidP="00431DD5">
      <w:pPr>
        <w:jc w:val="both"/>
      </w:pPr>
    </w:p>
    <w:p w14:paraId="4DFF9CB3" w14:textId="77777777" w:rsidR="0003782C" w:rsidRDefault="0003782C" w:rsidP="00431DD5">
      <w:pPr>
        <w:jc w:val="both"/>
      </w:pPr>
    </w:p>
    <w:p w14:paraId="622B557E" w14:textId="77777777" w:rsidR="0003782C" w:rsidRDefault="0003782C" w:rsidP="00431DD5">
      <w:pPr>
        <w:jc w:val="both"/>
      </w:pPr>
    </w:p>
    <w:p w14:paraId="337BB424" w14:textId="77777777" w:rsidR="0003782C" w:rsidRDefault="0003782C" w:rsidP="00431DD5">
      <w:pPr>
        <w:jc w:val="both"/>
      </w:pPr>
    </w:p>
    <w:p w14:paraId="2BBA9C1A" w14:textId="77777777" w:rsidR="0003782C" w:rsidRDefault="0003782C" w:rsidP="00431DD5">
      <w:pPr>
        <w:jc w:val="both"/>
      </w:pPr>
    </w:p>
    <w:p w14:paraId="31034ED0" w14:textId="77777777" w:rsidR="00C34D61" w:rsidRDefault="00C34D61" w:rsidP="00431DD5">
      <w:pPr>
        <w:jc w:val="both"/>
      </w:pPr>
    </w:p>
    <w:p w14:paraId="66F35255" w14:textId="77777777" w:rsidR="00C34D61" w:rsidRDefault="00C34D61" w:rsidP="00431DD5">
      <w:pPr>
        <w:jc w:val="both"/>
      </w:pPr>
    </w:p>
    <w:p w14:paraId="1FAA7FBE" w14:textId="77777777" w:rsidR="0003782C" w:rsidRDefault="0003782C" w:rsidP="00431DD5">
      <w:pPr>
        <w:jc w:val="both"/>
      </w:pPr>
    </w:p>
    <w:p w14:paraId="6AF34EF9" w14:textId="77777777" w:rsidR="0003782C" w:rsidRPr="0003782C" w:rsidRDefault="0003782C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03782C">
        <w:rPr>
          <w:sz w:val="28"/>
          <w:szCs w:val="28"/>
        </w:rPr>
        <w:lastRenderedPageBreak/>
        <w:t>Форма 2.4</w:t>
      </w:r>
    </w:p>
    <w:p w14:paraId="13299415" w14:textId="77777777" w:rsidR="0003782C" w:rsidRPr="0003782C" w:rsidRDefault="0003782C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3782C">
        <w:rPr>
          <w:b/>
          <w:sz w:val="28"/>
          <w:szCs w:val="28"/>
        </w:rPr>
        <w:t>Финансово-экономические результаты</w:t>
      </w:r>
    </w:p>
    <w:p w14:paraId="3D229337" w14:textId="77777777" w:rsidR="0003782C" w:rsidRPr="0003782C" w:rsidRDefault="0003782C" w:rsidP="00431DD5">
      <w:pPr>
        <w:widowControl/>
        <w:autoSpaceDE/>
        <w:autoSpaceDN/>
        <w:adjustRightInd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34"/>
        <w:gridCol w:w="1134"/>
        <w:gridCol w:w="1134"/>
        <w:gridCol w:w="1559"/>
      </w:tblGrid>
      <w:tr w:rsidR="0003782C" w:rsidRPr="0003782C" w14:paraId="3F4E1324" w14:textId="77777777" w:rsidTr="00950E61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7276778C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45D53C81" w14:textId="77777777" w:rsidR="0003782C" w:rsidRPr="0003782C" w:rsidRDefault="0003782C" w:rsidP="001859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03782C">
              <w:rPr>
                <w:sz w:val="28"/>
                <w:szCs w:val="28"/>
              </w:rPr>
              <w:t xml:space="preserve"> г.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7F0A71" w14:textId="77777777" w:rsidR="0003782C" w:rsidRPr="0003782C" w:rsidRDefault="0003782C" w:rsidP="001859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03782C">
              <w:rPr>
                <w:sz w:val="28"/>
                <w:szCs w:val="28"/>
              </w:rPr>
              <w:t xml:space="preserve"> г. </w:t>
            </w:r>
            <w:r w:rsidRPr="0003782C">
              <w:rPr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14:paraId="44C041E7" w14:textId="77777777" w:rsidR="0003782C" w:rsidRPr="0003782C" w:rsidRDefault="0003782C" w:rsidP="001859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03782C">
              <w:rPr>
                <w:sz w:val="28"/>
                <w:szCs w:val="28"/>
              </w:rPr>
              <w:t xml:space="preserve"> г. </w:t>
            </w:r>
            <w:r w:rsidRPr="0003782C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14:paraId="1EAD253E" w14:textId="77777777" w:rsidR="001859DD" w:rsidRDefault="0003782C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%</w:t>
            </w:r>
          </w:p>
          <w:p w14:paraId="737A8BB2" w14:textId="77777777" w:rsidR="0003782C" w:rsidRPr="0003782C" w:rsidRDefault="0003782C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к 20</w:t>
            </w:r>
            <w:r w:rsidR="001859DD">
              <w:rPr>
                <w:sz w:val="28"/>
                <w:szCs w:val="28"/>
              </w:rPr>
              <w:t>__</w:t>
            </w:r>
            <w:r w:rsidRPr="0003782C">
              <w:rPr>
                <w:sz w:val="28"/>
                <w:szCs w:val="28"/>
              </w:rPr>
              <w:t xml:space="preserve"> г.</w:t>
            </w:r>
          </w:p>
        </w:tc>
      </w:tr>
      <w:tr w:rsidR="001859DD" w:rsidRPr="0003782C" w14:paraId="301640F0" w14:textId="77777777" w:rsidTr="0095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4962" w:type="dxa"/>
          </w:tcPr>
          <w:p w14:paraId="31412013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A784422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2DA8DE9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583215F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42A431C6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5=4:3*100</w:t>
            </w:r>
          </w:p>
        </w:tc>
      </w:tr>
      <w:tr w:rsidR="001859DD" w:rsidRPr="0003782C" w14:paraId="6772EAB5" w14:textId="77777777" w:rsidTr="0095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4962" w:type="dxa"/>
          </w:tcPr>
          <w:p w14:paraId="60C60004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14:paraId="26FB8893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за три предыдущих года</w:t>
            </w:r>
          </w:p>
        </w:tc>
        <w:tc>
          <w:tcPr>
            <w:tcW w:w="1559" w:type="dxa"/>
          </w:tcPr>
          <w:p w14:paraId="1AB33131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B06584">
              <w:rPr>
                <w:sz w:val="22"/>
                <w:szCs w:val="22"/>
              </w:rPr>
              <w:t>к столбцу</w:t>
            </w:r>
            <w:r>
              <w:rPr>
                <w:sz w:val="22"/>
                <w:szCs w:val="22"/>
              </w:rPr>
              <w:t xml:space="preserve"> </w:t>
            </w:r>
            <w:r w:rsidRPr="00B06584">
              <w:rPr>
                <w:sz w:val="22"/>
                <w:szCs w:val="22"/>
              </w:rPr>
              <w:t>3</w:t>
            </w:r>
          </w:p>
        </w:tc>
      </w:tr>
      <w:tr w:rsidR="0003782C" w:rsidRPr="0003782C" w14:paraId="1A6024A8" w14:textId="77777777" w:rsidTr="00950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4962" w:type="dxa"/>
          </w:tcPr>
          <w:p w14:paraId="3EA30DA7" w14:textId="77777777" w:rsidR="0003782C" w:rsidRPr="0003782C" w:rsidRDefault="0003782C" w:rsidP="00431DD5">
            <w:pPr>
              <w:widowControl/>
              <w:autoSpaceDE/>
              <w:autoSpaceDN/>
              <w:adjustRightInd/>
              <w:spacing w:line="204" w:lineRule="auto"/>
              <w:rPr>
                <w:sz w:val="20"/>
                <w:szCs w:val="20"/>
              </w:rPr>
            </w:pPr>
          </w:p>
          <w:p w14:paraId="104F88BA" w14:textId="77777777" w:rsidR="00984C9D" w:rsidRPr="003453A1" w:rsidRDefault="00984C9D" w:rsidP="003453A1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18" w:hanging="318"/>
              <w:rPr>
                <w:b/>
                <w:spacing w:val="-10"/>
                <w:sz w:val="28"/>
                <w:szCs w:val="20"/>
              </w:rPr>
            </w:pPr>
            <w:r w:rsidRPr="003453A1">
              <w:rPr>
                <w:b/>
                <w:spacing w:val="-10"/>
                <w:sz w:val="28"/>
                <w:szCs w:val="20"/>
              </w:rPr>
              <w:t>Внеоборотные активы</w:t>
            </w:r>
            <w:r w:rsidRPr="003453A1">
              <w:rPr>
                <w:b/>
                <w:spacing w:val="-10"/>
                <w:sz w:val="28"/>
                <w:szCs w:val="20"/>
                <w:vertAlign w:val="superscript"/>
              </w:rPr>
              <w:t>1</w:t>
            </w:r>
            <w:r w:rsidRPr="003453A1">
              <w:rPr>
                <w:b/>
                <w:spacing w:val="-10"/>
                <w:sz w:val="28"/>
                <w:szCs w:val="20"/>
              </w:rPr>
              <w:t>*</w:t>
            </w:r>
          </w:p>
          <w:p w14:paraId="563CFEDE" w14:textId="77777777" w:rsidR="00984C9D" w:rsidRPr="003453A1" w:rsidRDefault="00984C9D" w:rsidP="00984C9D">
            <w:pPr>
              <w:widowControl/>
              <w:autoSpaceDE/>
              <w:autoSpaceDN/>
              <w:adjustRightInd/>
              <w:rPr>
                <w:b/>
                <w:spacing w:val="-10"/>
                <w:sz w:val="28"/>
                <w:szCs w:val="20"/>
              </w:rPr>
            </w:pPr>
          </w:p>
          <w:p w14:paraId="7D0A666F" w14:textId="77777777" w:rsidR="00950E61" w:rsidRPr="003453A1" w:rsidRDefault="00984C9D" w:rsidP="003453A1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18" w:hanging="318"/>
              <w:rPr>
                <w:b/>
                <w:spacing w:val="-10"/>
                <w:sz w:val="28"/>
                <w:szCs w:val="20"/>
              </w:rPr>
            </w:pPr>
            <w:r w:rsidRPr="003453A1">
              <w:rPr>
                <w:b/>
                <w:spacing w:val="-10"/>
                <w:sz w:val="28"/>
                <w:szCs w:val="20"/>
              </w:rPr>
              <w:t>Оборотные активы</w:t>
            </w:r>
            <w:r w:rsidRPr="003453A1">
              <w:rPr>
                <w:b/>
                <w:spacing w:val="-10"/>
                <w:sz w:val="28"/>
                <w:szCs w:val="20"/>
                <w:vertAlign w:val="superscript"/>
              </w:rPr>
              <w:t>1</w:t>
            </w:r>
            <w:r w:rsidRPr="003453A1">
              <w:rPr>
                <w:b/>
                <w:spacing w:val="-10"/>
                <w:sz w:val="28"/>
                <w:szCs w:val="20"/>
              </w:rPr>
              <w:t>*</w:t>
            </w:r>
          </w:p>
          <w:p w14:paraId="13089DB9" w14:textId="77777777" w:rsidR="00950E61" w:rsidRPr="003453A1" w:rsidRDefault="00950E61" w:rsidP="00950E61">
            <w:pPr>
              <w:pStyle w:val="aa"/>
              <w:rPr>
                <w:b/>
                <w:spacing w:val="-10"/>
                <w:sz w:val="28"/>
                <w:szCs w:val="20"/>
              </w:rPr>
            </w:pPr>
          </w:p>
          <w:p w14:paraId="4C977D2D" w14:textId="77777777" w:rsidR="00984C9D" w:rsidRPr="003453A1" w:rsidRDefault="00984C9D" w:rsidP="003453A1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18" w:hanging="318"/>
              <w:rPr>
                <w:b/>
                <w:spacing w:val="-10"/>
                <w:sz w:val="28"/>
                <w:szCs w:val="20"/>
              </w:rPr>
            </w:pPr>
            <w:r w:rsidRPr="003453A1">
              <w:rPr>
                <w:b/>
                <w:spacing w:val="-10"/>
                <w:sz w:val="28"/>
                <w:szCs w:val="20"/>
              </w:rPr>
              <w:t>Капитал и резервы, из них:</w:t>
            </w:r>
            <w:r w:rsidRPr="003453A1">
              <w:rPr>
                <w:b/>
                <w:spacing w:val="-10"/>
                <w:sz w:val="28"/>
                <w:szCs w:val="20"/>
                <w:vertAlign w:val="superscript"/>
              </w:rPr>
              <w:t>1</w:t>
            </w:r>
            <w:r w:rsidRPr="003453A1">
              <w:rPr>
                <w:b/>
                <w:spacing w:val="-10"/>
                <w:sz w:val="28"/>
                <w:szCs w:val="20"/>
              </w:rPr>
              <w:t>*</w:t>
            </w:r>
          </w:p>
          <w:p w14:paraId="6AA9FF50" w14:textId="77777777" w:rsidR="00984C9D" w:rsidRPr="00950E61" w:rsidRDefault="00984C9D" w:rsidP="00950E61">
            <w:pPr>
              <w:pStyle w:val="aa"/>
              <w:widowControl/>
              <w:numPr>
                <w:ilvl w:val="1"/>
                <w:numId w:val="18"/>
              </w:numPr>
              <w:autoSpaceDE/>
              <w:autoSpaceDN/>
              <w:adjustRightInd/>
              <w:rPr>
                <w:spacing w:val="-10"/>
                <w:sz w:val="28"/>
                <w:szCs w:val="20"/>
              </w:rPr>
            </w:pPr>
            <w:r w:rsidRPr="00950E61">
              <w:rPr>
                <w:spacing w:val="-10"/>
                <w:sz w:val="28"/>
                <w:szCs w:val="20"/>
              </w:rPr>
              <w:t>уставный капитал</w:t>
            </w:r>
          </w:p>
          <w:p w14:paraId="16B48358" w14:textId="77777777" w:rsidR="00984C9D" w:rsidRPr="00984C9D" w:rsidRDefault="00984C9D" w:rsidP="00984C9D">
            <w:pPr>
              <w:widowControl/>
              <w:autoSpaceDE/>
              <w:autoSpaceDN/>
              <w:adjustRightInd/>
              <w:rPr>
                <w:spacing w:val="-10"/>
                <w:sz w:val="28"/>
                <w:szCs w:val="20"/>
              </w:rPr>
            </w:pPr>
          </w:p>
          <w:p w14:paraId="261F944C" w14:textId="77777777" w:rsidR="00950E61" w:rsidRPr="003453A1" w:rsidRDefault="00984C9D" w:rsidP="003453A1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18" w:hanging="318"/>
              <w:rPr>
                <w:b/>
                <w:spacing w:val="-10"/>
                <w:sz w:val="28"/>
                <w:szCs w:val="20"/>
              </w:rPr>
            </w:pPr>
            <w:r w:rsidRPr="003453A1">
              <w:rPr>
                <w:b/>
                <w:spacing w:val="-10"/>
                <w:sz w:val="28"/>
                <w:szCs w:val="20"/>
              </w:rPr>
              <w:t>Долгосрочные обязательства</w:t>
            </w:r>
            <w:r w:rsidRPr="003453A1">
              <w:rPr>
                <w:b/>
                <w:spacing w:val="-10"/>
                <w:sz w:val="28"/>
                <w:szCs w:val="20"/>
                <w:vertAlign w:val="superscript"/>
              </w:rPr>
              <w:t>1</w:t>
            </w:r>
            <w:r w:rsidRPr="003453A1">
              <w:rPr>
                <w:b/>
                <w:spacing w:val="-10"/>
                <w:sz w:val="28"/>
                <w:szCs w:val="20"/>
              </w:rPr>
              <w:t>*</w:t>
            </w:r>
          </w:p>
          <w:p w14:paraId="2488EC78" w14:textId="77777777" w:rsidR="00950E61" w:rsidRDefault="00950E61" w:rsidP="00950E61">
            <w:pPr>
              <w:pStyle w:val="aa"/>
              <w:widowControl/>
              <w:autoSpaceDE/>
              <w:autoSpaceDN/>
              <w:adjustRightInd/>
              <w:rPr>
                <w:spacing w:val="-10"/>
                <w:sz w:val="28"/>
                <w:szCs w:val="20"/>
              </w:rPr>
            </w:pPr>
          </w:p>
          <w:p w14:paraId="33E48EA9" w14:textId="77777777" w:rsidR="00950E61" w:rsidRPr="003453A1" w:rsidRDefault="00984C9D" w:rsidP="003453A1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18" w:hanging="318"/>
              <w:rPr>
                <w:b/>
                <w:spacing w:val="-10"/>
                <w:sz w:val="28"/>
                <w:szCs w:val="20"/>
              </w:rPr>
            </w:pPr>
            <w:r w:rsidRPr="003453A1">
              <w:rPr>
                <w:b/>
                <w:spacing w:val="-10"/>
                <w:sz w:val="28"/>
                <w:szCs w:val="20"/>
              </w:rPr>
              <w:t>Краткосрочные обязательства, из них:</w:t>
            </w:r>
            <w:r w:rsidRPr="003453A1">
              <w:rPr>
                <w:b/>
                <w:spacing w:val="-10"/>
                <w:sz w:val="28"/>
                <w:szCs w:val="20"/>
                <w:vertAlign w:val="superscript"/>
              </w:rPr>
              <w:t>1</w:t>
            </w:r>
            <w:r w:rsidRPr="003453A1">
              <w:rPr>
                <w:b/>
                <w:spacing w:val="-10"/>
                <w:sz w:val="28"/>
                <w:szCs w:val="20"/>
              </w:rPr>
              <w:t>*</w:t>
            </w:r>
          </w:p>
          <w:p w14:paraId="6241C5C8" w14:textId="77777777" w:rsidR="00950E61" w:rsidRDefault="00984C9D" w:rsidP="00984C9D">
            <w:pPr>
              <w:pStyle w:val="aa"/>
              <w:widowControl/>
              <w:numPr>
                <w:ilvl w:val="1"/>
                <w:numId w:val="18"/>
              </w:numPr>
              <w:autoSpaceDE/>
              <w:autoSpaceDN/>
              <w:adjustRightInd/>
              <w:rPr>
                <w:spacing w:val="-10"/>
                <w:sz w:val="28"/>
                <w:szCs w:val="20"/>
              </w:rPr>
            </w:pPr>
            <w:r w:rsidRPr="00950E61">
              <w:rPr>
                <w:spacing w:val="-10"/>
                <w:sz w:val="28"/>
                <w:szCs w:val="20"/>
              </w:rPr>
              <w:t>кредиторская задолженность, в т.ч.:</w:t>
            </w:r>
          </w:p>
          <w:p w14:paraId="104D6213" w14:textId="77777777" w:rsidR="00950E61" w:rsidRDefault="00984C9D" w:rsidP="00984C9D">
            <w:pPr>
              <w:pStyle w:val="aa"/>
              <w:widowControl/>
              <w:numPr>
                <w:ilvl w:val="2"/>
                <w:numId w:val="18"/>
              </w:numPr>
              <w:autoSpaceDE/>
              <w:autoSpaceDN/>
              <w:adjustRightInd/>
              <w:rPr>
                <w:spacing w:val="-10"/>
                <w:sz w:val="28"/>
                <w:szCs w:val="20"/>
              </w:rPr>
            </w:pPr>
            <w:r w:rsidRPr="00950E61">
              <w:rPr>
                <w:spacing w:val="-10"/>
                <w:sz w:val="28"/>
                <w:szCs w:val="20"/>
              </w:rPr>
              <w:t>задолженность по налогам</w:t>
            </w:r>
          </w:p>
          <w:p w14:paraId="03B83345" w14:textId="77777777" w:rsidR="00950E61" w:rsidRDefault="00984C9D" w:rsidP="00984C9D">
            <w:pPr>
              <w:pStyle w:val="aa"/>
              <w:widowControl/>
              <w:numPr>
                <w:ilvl w:val="2"/>
                <w:numId w:val="18"/>
              </w:numPr>
              <w:autoSpaceDE/>
              <w:autoSpaceDN/>
              <w:adjustRightInd/>
              <w:rPr>
                <w:spacing w:val="-10"/>
                <w:sz w:val="28"/>
                <w:szCs w:val="20"/>
              </w:rPr>
            </w:pPr>
            <w:r w:rsidRPr="00950E61">
              <w:rPr>
                <w:spacing w:val="-10"/>
                <w:sz w:val="28"/>
                <w:szCs w:val="20"/>
              </w:rPr>
              <w:t>задолженность по заработной плате</w:t>
            </w:r>
          </w:p>
          <w:p w14:paraId="4C9392AA" w14:textId="77777777" w:rsidR="003453A1" w:rsidRDefault="003453A1" w:rsidP="003453A1">
            <w:pPr>
              <w:pStyle w:val="aa"/>
              <w:widowControl/>
              <w:autoSpaceDE/>
              <w:autoSpaceDN/>
              <w:adjustRightInd/>
              <w:ind w:left="1080"/>
              <w:rPr>
                <w:spacing w:val="-10"/>
                <w:sz w:val="28"/>
                <w:szCs w:val="20"/>
              </w:rPr>
            </w:pPr>
          </w:p>
          <w:p w14:paraId="546E713A" w14:textId="77777777" w:rsidR="0003782C" w:rsidRPr="003453A1" w:rsidRDefault="00950E61" w:rsidP="003453A1">
            <w:pPr>
              <w:pStyle w:val="aa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18"/>
              <w:rPr>
                <w:b/>
                <w:spacing w:val="-10"/>
                <w:sz w:val="28"/>
                <w:szCs w:val="20"/>
              </w:rPr>
            </w:pPr>
            <w:r w:rsidRPr="003453A1">
              <w:rPr>
                <w:b/>
                <w:spacing w:val="-10"/>
                <w:sz w:val="28"/>
                <w:szCs w:val="20"/>
              </w:rPr>
              <w:t>Чистая прибыль (убыток)</w:t>
            </w:r>
            <w:r w:rsidRPr="003453A1">
              <w:rPr>
                <w:b/>
                <w:spacing w:val="-10"/>
                <w:sz w:val="28"/>
                <w:szCs w:val="20"/>
                <w:vertAlign w:val="superscript"/>
              </w:rPr>
              <w:t>2</w:t>
            </w:r>
            <w:r w:rsidR="00984C9D" w:rsidRPr="003453A1">
              <w:rPr>
                <w:b/>
                <w:spacing w:val="-10"/>
                <w:sz w:val="28"/>
                <w:szCs w:val="20"/>
              </w:rPr>
              <w:t>*</w:t>
            </w:r>
          </w:p>
          <w:p w14:paraId="2BFAA65F" w14:textId="77777777" w:rsidR="00950E61" w:rsidRPr="00950E61" w:rsidRDefault="00950E61" w:rsidP="00950E61">
            <w:pPr>
              <w:pStyle w:val="aa"/>
              <w:widowControl/>
              <w:autoSpaceDE/>
              <w:autoSpaceDN/>
              <w:adjustRightInd/>
              <w:rPr>
                <w:spacing w:val="-10"/>
                <w:sz w:val="28"/>
                <w:szCs w:val="20"/>
              </w:rPr>
            </w:pPr>
          </w:p>
        </w:tc>
        <w:tc>
          <w:tcPr>
            <w:tcW w:w="1134" w:type="dxa"/>
          </w:tcPr>
          <w:p w14:paraId="49CD5E5B" w14:textId="77777777" w:rsidR="0003782C" w:rsidRPr="0003782C" w:rsidRDefault="0003782C" w:rsidP="00431DD5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14:paraId="66A9ACB6" w14:textId="77777777" w:rsidR="0003782C" w:rsidRPr="0003782C" w:rsidRDefault="0003782C" w:rsidP="00431DD5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14:paraId="1653B24A" w14:textId="77777777" w:rsidR="0003782C" w:rsidRPr="0003782C" w:rsidRDefault="0003782C" w:rsidP="00431DD5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1559" w:type="dxa"/>
          </w:tcPr>
          <w:p w14:paraId="23EB7124" w14:textId="77777777" w:rsidR="0003782C" w:rsidRPr="0003782C" w:rsidRDefault="0003782C" w:rsidP="00431DD5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</w:tbl>
    <w:p w14:paraId="756B0BCF" w14:textId="77777777" w:rsidR="0003782C" w:rsidRDefault="0003782C" w:rsidP="00431DD5">
      <w:pPr>
        <w:jc w:val="both"/>
      </w:pPr>
    </w:p>
    <w:p w14:paraId="26B0E8AE" w14:textId="77777777" w:rsidR="0003782C" w:rsidRDefault="0003782C" w:rsidP="00431DD5">
      <w:pPr>
        <w:jc w:val="both"/>
      </w:pPr>
    </w:p>
    <w:p w14:paraId="6BDB2503" w14:textId="77777777" w:rsidR="00950E61" w:rsidRDefault="00950E61" w:rsidP="00431DD5">
      <w:pPr>
        <w:jc w:val="both"/>
      </w:pPr>
    </w:p>
    <w:p w14:paraId="5127E112" w14:textId="77777777" w:rsidR="00950E61" w:rsidRDefault="00950E61" w:rsidP="00431DD5">
      <w:pPr>
        <w:jc w:val="both"/>
      </w:pPr>
    </w:p>
    <w:p w14:paraId="01F2487C" w14:textId="77777777" w:rsidR="00950E61" w:rsidRDefault="00950E61" w:rsidP="00431DD5">
      <w:pPr>
        <w:jc w:val="both"/>
      </w:pPr>
    </w:p>
    <w:p w14:paraId="46D36176" w14:textId="77777777" w:rsidR="0003782C" w:rsidRDefault="0003782C" w:rsidP="00431DD5">
      <w:pPr>
        <w:jc w:val="both"/>
      </w:pPr>
    </w:p>
    <w:p w14:paraId="364ED059" w14:textId="77777777" w:rsidR="00984C9D" w:rsidRDefault="00984C9D" w:rsidP="00984C9D">
      <w:pPr>
        <w:jc w:val="both"/>
        <w:rPr>
          <w:sz w:val="28"/>
          <w:szCs w:val="28"/>
        </w:rPr>
      </w:pPr>
      <w:r w:rsidRPr="00B11457">
        <w:rPr>
          <w:sz w:val="28"/>
          <w:szCs w:val="28"/>
        </w:rPr>
        <w:t xml:space="preserve">К форме </w:t>
      </w:r>
      <w:r>
        <w:rPr>
          <w:sz w:val="28"/>
          <w:szCs w:val="28"/>
        </w:rPr>
        <w:t>2</w:t>
      </w:r>
      <w:r w:rsidRPr="00B11457">
        <w:rPr>
          <w:sz w:val="28"/>
          <w:szCs w:val="28"/>
        </w:rPr>
        <w:t>.4 прилага</w:t>
      </w:r>
      <w:r>
        <w:rPr>
          <w:sz w:val="28"/>
          <w:szCs w:val="28"/>
        </w:rPr>
        <w:t>ю</w:t>
      </w:r>
      <w:r w:rsidRPr="00B11457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089BC711" w14:textId="77777777" w:rsidR="00950E61" w:rsidRDefault="00984C9D" w:rsidP="00984C9D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бухгалтерской</w:t>
      </w:r>
      <w:r w:rsidRPr="00B11457">
        <w:rPr>
          <w:sz w:val="28"/>
          <w:szCs w:val="28"/>
        </w:rPr>
        <w:t xml:space="preserve"> (финансов</w:t>
      </w:r>
      <w:r>
        <w:rPr>
          <w:sz w:val="28"/>
          <w:szCs w:val="28"/>
        </w:rPr>
        <w:t>ой</w:t>
      </w:r>
      <w:r w:rsidRPr="00B11457">
        <w:rPr>
          <w:sz w:val="28"/>
          <w:szCs w:val="28"/>
        </w:rPr>
        <w:t>) отчетност</w:t>
      </w:r>
      <w:r>
        <w:rPr>
          <w:sz w:val="28"/>
          <w:szCs w:val="28"/>
        </w:rPr>
        <w:t>и</w:t>
      </w:r>
      <w:r w:rsidRPr="00B11457">
        <w:rPr>
          <w:sz w:val="28"/>
          <w:szCs w:val="28"/>
        </w:rPr>
        <w:t xml:space="preserve"> за предыдущий год</w:t>
      </w:r>
    </w:p>
    <w:p w14:paraId="5B309DC2" w14:textId="77777777" w:rsidR="00984C9D" w:rsidRPr="00B11457" w:rsidRDefault="00984C9D" w:rsidP="00984C9D">
      <w:pPr>
        <w:jc w:val="both"/>
        <w:rPr>
          <w:sz w:val="28"/>
          <w:szCs w:val="28"/>
        </w:rPr>
      </w:pPr>
      <w:r>
        <w:rPr>
          <w:sz w:val="28"/>
          <w:szCs w:val="28"/>
        </w:rPr>
        <w:t>(баланс и отчет о финансовых результатах)</w:t>
      </w:r>
    </w:p>
    <w:p w14:paraId="7320F95C" w14:textId="77777777" w:rsidR="00984C9D" w:rsidRPr="00B11457" w:rsidRDefault="00984C9D" w:rsidP="00984C9D">
      <w:pPr>
        <w:jc w:val="both"/>
        <w:rPr>
          <w:sz w:val="28"/>
          <w:szCs w:val="28"/>
        </w:rPr>
      </w:pPr>
    </w:p>
    <w:p w14:paraId="530B2F1D" w14:textId="77777777" w:rsidR="00984C9D" w:rsidRDefault="00984C9D" w:rsidP="00984C9D">
      <w:pPr>
        <w:jc w:val="both"/>
      </w:pPr>
    </w:p>
    <w:p w14:paraId="6F1B4C91" w14:textId="77777777" w:rsidR="00984C9D" w:rsidRDefault="00984C9D" w:rsidP="00984C9D">
      <w:pPr>
        <w:jc w:val="both"/>
      </w:pPr>
    </w:p>
    <w:p w14:paraId="05553923" w14:textId="77777777" w:rsidR="00984C9D" w:rsidRDefault="00984C9D" w:rsidP="00984C9D">
      <w:pPr>
        <w:jc w:val="both"/>
      </w:pPr>
    </w:p>
    <w:p w14:paraId="317D9AE7" w14:textId="77777777" w:rsidR="00984C9D" w:rsidRDefault="00984C9D" w:rsidP="00984C9D">
      <w:pPr>
        <w:jc w:val="both"/>
      </w:pPr>
    </w:p>
    <w:p w14:paraId="3AAC69AF" w14:textId="77777777" w:rsidR="00984C9D" w:rsidRDefault="00984C9D" w:rsidP="00984C9D">
      <w:pPr>
        <w:jc w:val="both"/>
      </w:pPr>
    </w:p>
    <w:p w14:paraId="035F2948" w14:textId="77777777" w:rsidR="00984C9D" w:rsidRDefault="00984C9D" w:rsidP="00984C9D">
      <w:pPr>
        <w:jc w:val="both"/>
      </w:pPr>
    </w:p>
    <w:p w14:paraId="74BF664D" w14:textId="77777777" w:rsidR="00984C9D" w:rsidRDefault="00984C9D" w:rsidP="00984C9D">
      <w:pPr>
        <w:jc w:val="both"/>
      </w:pPr>
    </w:p>
    <w:p w14:paraId="6DC48C2F" w14:textId="77777777" w:rsidR="00984C9D" w:rsidRDefault="00984C9D" w:rsidP="00984C9D">
      <w:pPr>
        <w:jc w:val="both"/>
      </w:pPr>
      <w:r>
        <w:t>_________________________________________________________________________________</w:t>
      </w:r>
    </w:p>
    <w:p w14:paraId="2842DCCA" w14:textId="77777777" w:rsidR="00984C9D" w:rsidRDefault="00984C9D" w:rsidP="00984C9D">
      <w:pPr>
        <w:jc w:val="both"/>
      </w:pPr>
      <w:r>
        <w:t>1* Пункты 1-5 заполняются по данным бухгалтерского баланса за предыдущий год</w:t>
      </w:r>
    </w:p>
    <w:p w14:paraId="281CF2A6" w14:textId="77777777" w:rsidR="00984C9D" w:rsidRDefault="00984C9D" w:rsidP="00984C9D">
      <w:pPr>
        <w:jc w:val="both"/>
      </w:pPr>
      <w:r>
        <w:t xml:space="preserve">2* Пункт 6 заполняется по данным отчета о финансовых результатах  </w:t>
      </w:r>
    </w:p>
    <w:p w14:paraId="799585CB" w14:textId="77777777" w:rsidR="0071199C" w:rsidRDefault="0071199C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783AC57D" w14:textId="77777777" w:rsidR="0003782C" w:rsidRPr="0003782C" w:rsidRDefault="0003782C" w:rsidP="00431DD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03782C">
        <w:rPr>
          <w:sz w:val="28"/>
          <w:szCs w:val="28"/>
        </w:rPr>
        <w:lastRenderedPageBreak/>
        <w:t>Форма 2.5</w:t>
      </w:r>
    </w:p>
    <w:p w14:paraId="01B73949" w14:textId="262A6D2F" w:rsidR="0003782C" w:rsidRPr="0003782C" w:rsidRDefault="0003782C" w:rsidP="00431D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3782C">
        <w:rPr>
          <w:b/>
          <w:sz w:val="28"/>
          <w:szCs w:val="28"/>
        </w:rPr>
        <w:t>Социа</w:t>
      </w:r>
      <w:r w:rsidR="00AF1E81">
        <w:rPr>
          <w:b/>
          <w:sz w:val="28"/>
          <w:szCs w:val="28"/>
        </w:rPr>
        <w:t>льные результаты, охрана труда</w:t>
      </w:r>
    </w:p>
    <w:p w14:paraId="6D1D5625" w14:textId="77777777" w:rsidR="0003782C" w:rsidRPr="0003782C" w:rsidRDefault="0003782C" w:rsidP="00431DD5">
      <w:pPr>
        <w:widowControl/>
        <w:autoSpaceDE/>
        <w:autoSpaceDN/>
        <w:adjustRightInd/>
        <w:rPr>
          <w:b/>
          <w:sz w:val="28"/>
          <w:szCs w:val="28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159"/>
        <w:gridCol w:w="1134"/>
        <w:gridCol w:w="1134"/>
        <w:gridCol w:w="1559"/>
      </w:tblGrid>
      <w:tr w:rsidR="0003782C" w:rsidRPr="0003782C" w14:paraId="37BAE370" w14:textId="77777777" w:rsidTr="001859DD">
        <w:trPr>
          <w:cantSplit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C53A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10F53" w14:textId="77777777" w:rsidR="0003782C" w:rsidRPr="0003782C" w:rsidRDefault="0003782C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03782C">
              <w:rPr>
                <w:sz w:val="28"/>
                <w:szCs w:val="28"/>
                <w:lang w:val="en-US"/>
              </w:rPr>
              <w:t xml:space="preserve"> </w:t>
            </w:r>
            <w:r w:rsidRPr="0003782C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5A10B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3C4FFE2F" w14:textId="77777777" w:rsidR="0003782C" w:rsidRPr="0003782C" w:rsidRDefault="0003782C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03782C">
              <w:rPr>
                <w:sz w:val="28"/>
                <w:szCs w:val="28"/>
              </w:rPr>
              <w:t xml:space="preserve"> г. </w:t>
            </w:r>
            <w:r w:rsidRPr="0003782C">
              <w:rPr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2D16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14:paraId="50E980EE" w14:textId="77777777" w:rsidR="0003782C" w:rsidRPr="0003782C" w:rsidRDefault="0003782C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20</w:t>
            </w:r>
            <w:r w:rsidR="001859DD">
              <w:rPr>
                <w:sz w:val="28"/>
                <w:szCs w:val="28"/>
              </w:rPr>
              <w:t>__</w:t>
            </w:r>
            <w:r w:rsidRPr="0003782C">
              <w:rPr>
                <w:sz w:val="28"/>
                <w:szCs w:val="28"/>
              </w:rPr>
              <w:t xml:space="preserve"> г. </w:t>
            </w:r>
            <w:r w:rsidRPr="0003782C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FF6E" w14:textId="77777777" w:rsidR="001859DD" w:rsidRDefault="0003782C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 xml:space="preserve">%   </w:t>
            </w:r>
          </w:p>
          <w:p w14:paraId="196AF80E" w14:textId="77777777" w:rsidR="0003782C" w:rsidRPr="0003782C" w:rsidRDefault="0003782C" w:rsidP="001859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3782C">
              <w:rPr>
                <w:sz w:val="28"/>
                <w:szCs w:val="28"/>
              </w:rPr>
              <w:t>к 20</w:t>
            </w:r>
            <w:r w:rsidR="001859DD">
              <w:rPr>
                <w:sz w:val="28"/>
                <w:szCs w:val="28"/>
              </w:rPr>
              <w:t>__</w:t>
            </w:r>
            <w:r w:rsidRPr="0003782C">
              <w:rPr>
                <w:sz w:val="28"/>
                <w:szCs w:val="28"/>
              </w:rPr>
              <w:t xml:space="preserve"> г.</w:t>
            </w:r>
          </w:p>
        </w:tc>
      </w:tr>
      <w:tr w:rsidR="001859DD" w:rsidRPr="0003782C" w14:paraId="2DA781E2" w14:textId="77777777" w:rsidTr="001859DD">
        <w:trPr>
          <w:cantSplit/>
        </w:trPr>
        <w:tc>
          <w:tcPr>
            <w:tcW w:w="5328" w:type="dxa"/>
            <w:tcBorders>
              <w:top w:val="single" w:sz="4" w:space="0" w:color="auto"/>
              <w:right w:val="single" w:sz="4" w:space="0" w:color="auto"/>
            </w:tcBorders>
          </w:tcPr>
          <w:p w14:paraId="17B41BED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73A01D93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9B7F5F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7239CD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204297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5=4:3*100</w:t>
            </w:r>
          </w:p>
        </w:tc>
      </w:tr>
      <w:tr w:rsidR="001859DD" w:rsidRPr="0003782C" w14:paraId="73D242F5" w14:textId="77777777" w:rsidTr="001859DD">
        <w:trPr>
          <w:cantSplit/>
        </w:trPr>
        <w:tc>
          <w:tcPr>
            <w:tcW w:w="5328" w:type="dxa"/>
            <w:tcBorders>
              <w:top w:val="single" w:sz="4" w:space="0" w:color="auto"/>
              <w:right w:val="single" w:sz="4" w:space="0" w:color="auto"/>
            </w:tcBorders>
          </w:tcPr>
          <w:p w14:paraId="0E2E8B94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</w:tcBorders>
          </w:tcPr>
          <w:p w14:paraId="2AAD6364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за три предыдущих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CAB6C3" w14:textId="77777777" w:rsidR="001859DD" w:rsidRPr="00B06584" w:rsidRDefault="001859DD" w:rsidP="001859DD">
            <w:pPr>
              <w:jc w:val="center"/>
              <w:rPr>
                <w:sz w:val="22"/>
                <w:szCs w:val="22"/>
              </w:rPr>
            </w:pPr>
            <w:r w:rsidRPr="00B06584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B06584">
              <w:rPr>
                <w:sz w:val="22"/>
                <w:szCs w:val="22"/>
              </w:rPr>
              <w:t>к столбцу</w:t>
            </w:r>
            <w:r>
              <w:rPr>
                <w:sz w:val="22"/>
                <w:szCs w:val="22"/>
              </w:rPr>
              <w:t xml:space="preserve"> </w:t>
            </w:r>
            <w:r w:rsidRPr="00B06584">
              <w:rPr>
                <w:sz w:val="22"/>
                <w:szCs w:val="22"/>
              </w:rPr>
              <w:t>3</w:t>
            </w:r>
          </w:p>
        </w:tc>
      </w:tr>
      <w:tr w:rsidR="0003782C" w:rsidRPr="0003782C" w14:paraId="11F9B7E1" w14:textId="77777777" w:rsidTr="001859DD">
        <w:trPr>
          <w:cantSplit/>
        </w:trPr>
        <w:tc>
          <w:tcPr>
            <w:tcW w:w="5328" w:type="dxa"/>
            <w:tcBorders>
              <w:top w:val="single" w:sz="4" w:space="0" w:color="auto"/>
              <w:right w:val="single" w:sz="4" w:space="0" w:color="auto"/>
            </w:tcBorders>
          </w:tcPr>
          <w:p w14:paraId="645FB553" w14:textId="77777777" w:rsidR="003453A1" w:rsidRDefault="0003782C" w:rsidP="003453A1">
            <w:pPr>
              <w:pStyle w:val="aa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0"/>
              </w:rPr>
            </w:pPr>
            <w:r w:rsidRPr="003453A1">
              <w:rPr>
                <w:sz w:val="28"/>
                <w:szCs w:val="20"/>
              </w:rPr>
              <w:t>Среднесписочн</w:t>
            </w:r>
            <w:r w:rsidR="003453A1">
              <w:rPr>
                <w:sz w:val="28"/>
                <w:szCs w:val="20"/>
              </w:rPr>
              <w:t>ая численность работников</w:t>
            </w:r>
            <w:r w:rsidR="00D9131D">
              <w:rPr>
                <w:sz w:val="28"/>
                <w:szCs w:val="20"/>
              </w:rPr>
              <w:t xml:space="preserve"> (годовая)</w:t>
            </w:r>
            <w:r w:rsidR="003453A1">
              <w:rPr>
                <w:sz w:val="28"/>
                <w:szCs w:val="20"/>
              </w:rPr>
              <w:t xml:space="preserve">, </w:t>
            </w:r>
            <w:r w:rsidR="00556CA6" w:rsidRPr="003453A1">
              <w:rPr>
                <w:sz w:val="28"/>
                <w:szCs w:val="20"/>
              </w:rPr>
              <w:t>чел.</w:t>
            </w:r>
          </w:p>
          <w:p w14:paraId="46BC28F6" w14:textId="77777777" w:rsidR="003453A1" w:rsidRDefault="003453A1" w:rsidP="003453A1">
            <w:pPr>
              <w:pStyle w:val="aa"/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  <w:p w14:paraId="3B7C5037" w14:textId="77777777" w:rsidR="003453A1" w:rsidRPr="003453A1" w:rsidRDefault="003453A1" w:rsidP="00431DD5">
            <w:pPr>
              <w:pStyle w:val="aa"/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 w:rsidRPr="003453A1">
              <w:rPr>
                <w:sz w:val="28"/>
                <w:szCs w:val="28"/>
              </w:rPr>
              <w:t>Среднемесячный фонд оплаты труда, тыс. руб.</w:t>
            </w:r>
          </w:p>
          <w:p w14:paraId="2B1E2892" w14:textId="77777777" w:rsidR="003453A1" w:rsidRPr="003453A1" w:rsidRDefault="003453A1" w:rsidP="003453A1">
            <w:pPr>
              <w:pStyle w:val="aa"/>
              <w:rPr>
                <w:sz w:val="28"/>
                <w:szCs w:val="20"/>
              </w:rPr>
            </w:pPr>
          </w:p>
          <w:p w14:paraId="3F0733AB" w14:textId="77777777" w:rsidR="003453A1" w:rsidRDefault="0003782C" w:rsidP="008103B4">
            <w:pPr>
              <w:pStyle w:val="aa"/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 w:rsidRPr="003453A1">
              <w:rPr>
                <w:sz w:val="28"/>
                <w:szCs w:val="20"/>
              </w:rPr>
              <w:t>Количество аварий на строительных площадках по вине проектной организации</w:t>
            </w:r>
          </w:p>
          <w:p w14:paraId="1255FDAB" w14:textId="77777777" w:rsidR="003453A1" w:rsidRPr="003453A1" w:rsidRDefault="003453A1" w:rsidP="003453A1">
            <w:pPr>
              <w:pStyle w:val="aa"/>
              <w:rPr>
                <w:sz w:val="28"/>
                <w:szCs w:val="28"/>
              </w:rPr>
            </w:pPr>
          </w:p>
          <w:p w14:paraId="07F134BC" w14:textId="77777777" w:rsidR="003453A1" w:rsidRPr="003453A1" w:rsidRDefault="008103B4" w:rsidP="008103B4">
            <w:pPr>
              <w:pStyle w:val="aa"/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 w:rsidRPr="003453A1">
              <w:rPr>
                <w:sz w:val="28"/>
                <w:szCs w:val="28"/>
              </w:rPr>
              <w:t xml:space="preserve">Количество  несчастных случаев на </w:t>
            </w:r>
            <w:r w:rsidR="003453A1" w:rsidRPr="003453A1">
              <w:rPr>
                <w:sz w:val="28"/>
                <w:szCs w:val="28"/>
              </w:rPr>
              <w:t xml:space="preserve"> п</w:t>
            </w:r>
            <w:r w:rsidRPr="003453A1">
              <w:rPr>
                <w:sz w:val="28"/>
                <w:szCs w:val="28"/>
              </w:rPr>
              <w:t>роизводстве</w:t>
            </w:r>
          </w:p>
          <w:p w14:paraId="4B80B8D5" w14:textId="77777777" w:rsidR="003453A1" w:rsidRPr="003453A1" w:rsidRDefault="003453A1" w:rsidP="003453A1">
            <w:pPr>
              <w:pStyle w:val="aa"/>
              <w:rPr>
                <w:sz w:val="28"/>
                <w:szCs w:val="20"/>
              </w:rPr>
            </w:pPr>
          </w:p>
          <w:p w14:paraId="243FA77C" w14:textId="77777777" w:rsidR="00556CA6" w:rsidRPr="003453A1" w:rsidRDefault="00556CA6" w:rsidP="008103B4">
            <w:pPr>
              <w:pStyle w:val="aa"/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 w:rsidRPr="003453A1">
              <w:rPr>
                <w:sz w:val="28"/>
                <w:szCs w:val="20"/>
              </w:rPr>
              <w:t>Наличие в коллективном договоре обязательств работодателя по улучшению условий и охране труда и здоровья работников (да/нет)</w:t>
            </w:r>
          </w:p>
          <w:p w14:paraId="39090D4C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2B5000DD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73DF979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9872F8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7F7007" w14:textId="77777777" w:rsidR="0003782C" w:rsidRPr="0003782C" w:rsidRDefault="0003782C" w:rsidP="00431DD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</w:tbl>
    <w:p w14:paraId="340FE59E" w14:textId="77777777" w:rsidR="0003782C" w:rsidRDefault="0003782C" w:rsidP="005C33B3">
      <w:pPr>
        <w:jc w:val="both"/>
      </w:pPr>
    </w:p>
    <w:sectPr w:rsidR="0003782C" w:rsidSect="0078468E">
      <w:headerReference w:type="default" r:id="rId9"/>
      <w:footerReference w:type="default" r:id="rId10"/>
      <w:pgSz w:w="11905" w:h="16837"/>
      <w:pgMar w:top="680" w:right="680" w:bottom="62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9E389" w14:textId="77777777" w:rsidR="00316F74" w:rsidRDefault="00316F74">
      <w:r>
        <w:separator/>
      </w:r>
    </w:p>
  </w:endnote>
  <w:endnote w:type="continuationSeparator" w:id="0">
    <w:p w14:paraId="472AF2C4" w14:textId="77777777" w:rsidR="00316F74" w:rsidRDefault="0031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89042"/>
      <w:docPartObj>
        <w:docPartGallery w:val="Page Numbers (Bottom of Page)"/>
        <w:docPartUnique/>
      </w:docPartObj>
    </w:sdtPr>
    <w:sdtEndPr/>
    <w:sdtContent>
      <w:p w14:paraId="305BC901" w14:textId="77777777" w:rsidR="00FA077F" w:rsidRDefault="00FA07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4E8">
          <w:rPr>
            <w:noProof/>
          </w:rPr>
          <w:t>17</w:t>
        </w:r>
        <w:r>
          <w:fldChar w:fldCharType="end"/>
        </w:r>
      </w:p>
    </w:sdtContent>
  </w:sdt>
  <w:p w14:paraId="4C3B0AF9" w14:textId="77777777" w:rsidR="00FA077F" w:rsidRDefault="00FA07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D44FF" w14:textId="77777777" w:rsidR="00316F74" w:rsidRDefault="00316F74">
      <w:r>
        <w:separator/>
      </w:r>
    </w:p>
  </w:footnote>
  <w:footnote w:type="continuationSeparator" w:id="0">
    <w:p w14:paraId="1C34F5D4" w14:textId="77777777" w:rsidR="00316F74" w:rsidRDefault="0031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C0ABF" w14:textId="77777777" w:rsidR="00FA077F" w:rsidRDefault="00FA077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366CD2"/>
    <w:lvl w:ilvl="0">
      <w:numFmt w:val="bullet"/>
      <w:lvlText w:val="*"/>
      <w:lvlJc w:val="left"/>
    </w:lvl>
  </w:abstractNum>
  <w:abstractNum w:abstractNumId="1">
    <w:nsid w:val="053E53DB"/>
    <w:multiLevelType w:val="multilevel"/>
    <w:tmpl w:val="7E8E89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A462BA"/>
    <w:multiLevelType w:val="multilevel"/>
    <w:tmpl w:val="7E8E89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5B39F0"/>
    <w:multiLevelType w:val="multilevel"/>
    <w:tmpl w:val="3552D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3654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4A7548"/>
    <w:multiLevelType w:val="multilevel"/>
    <w:tmpl w:val="70641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0D05277"/>
    <w:multiLevelType w:val="multilevel"/>
    <w:tmpl w:val="7E8E89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541DC9"/>
    <w:multiLevelType w:val="multilevel"/>
    <w:tmpl w:val="7E8E894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463D03"/>
    <w:multiLevelType w:val="multilevel"/>
    <w:tmpl w:val="A1468CD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715999"/>
    <w:multiLevelType w:val="hybridMultilevel"/>
    <w:tmpl w:val="DA64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2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B1276F"/>
    <w:multiLevelType w:val="hybridMultilevel"/>
    <w:tmpl w:val="5152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14EA5"/>
    <w:multiLevelType w:val="multilevel"/>
    <w:tmpl w:val="B49C7B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2D329F8"/>
    <w:multiLevelType w:val="multilevel"/>
    <w:tmpl w:val="38183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30D6C9C"/>
    <w:multiLevelType w:val="multilevel"/>
    <w:tmpl w:val="7E8E89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A4F55A5"/>
    <w:multiLevelType w:val="hybridMultilevel"/>
    <w:tmpl w:val="C3F2C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380B32"/>
    <w:multiLevelType w:val="multilevel"/>
    <w:tmpl w:val="7E8E894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43E674D"/>
    <w:multiLevelType w:val="hybridMultilevel"/>
    <w:tmpl w:val="5620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16"/>
  </w:num>
  <w:num w:numId="12">
    <w:abstractNumId w:val="6"/>
  </w:num>
  <w:num w:numId="13">
    <w:abstractNumId w:val="7"/>
  </w:num>
  <w:num w:numId="14">
    <w:abstractNumId w:val="15"/>
  </w:num>
  <w:num w:numId="15">
    <w:abstractNumId w:val="8"/>
  </w:num>
  <w:num w:numId="16">
    <w:abstractNumId w:val="5"/>
  </w:num>
  <w:num w:numId="17">
    <w:abstractNumId w:val="13"/>
  </w:num>
  <w:num w:numId="18">
    <w:abstractNumId w:val="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77"/>
    <w:rsid w:val="00007382"/>
    <w:rsid w:val="000325C8"/>
    <w:rsid w:val="00034E97"/>
    <w:rsid w:val="0003782C"/>
    <w:rsid w:val="0004445D"/>
    <w:rsid w:val="0006515D"/>
    <w:rsid w:val="0009138F"/>
    <w:rsid w:val="000D38F8"/>
    <w:rsid w:val="000E7605"/>
    <w:rsid w:val="001054A2"/>
    <w:rsid w:val="00110538"/>
    <w:rsid w:val="00111895"/>
    <w:rsid w:val="00127CA5"/>
    <w:rsid w:val="00132AA8"/>
    <w:rsid w:val="001743AA"/>
    <w:rsid w:val="001852DD"/>
    <w:rsid w:val="001859DD"/>
    <w:rsid w:val="001A4D12"/>
    <w:rsid w:val="001B1814"/>
    <w:rsid w:val="001E6C06"/>
    <w:rsid w:val="001F6BBB"/>
    <w:rsid w:val="00213A52"/>
    <w:rsid w:val="00242459"/>
    <w:rsid w:val="002719A7"/>
    <w:rsid w:val="00272845"/>
    <w:rsid w:val="002749BB"/>
    <w:rsid w:val="00293620"/>
    <w:rsid w:val="002A0EAF"/>
    <w:rsid w:val="002D36B7"/>
    <w:rsid w:val="002E1762"/>
    <w:rsid w:val="002E74EC"/>
    <w:rsid w:val="002F0311"/>
    <w:rsid w:val="002F0406"/>
    <w:rsid w:val="00316F74"/>
    <w:rsid w:val="00326473"/>
    <w:rsid w:val="00326EE9"/>
    <w:rsid w:val="00330516"/>
    <w:rsid w:val="003453A1"/>
    <w:rsid w:val="00354C3A"/>
    <w:rsid w:val="00365B05"/>
    <w:rsid w:val="003856D7"/>
    <w:rsid w:val="00393FF5"/>
    <w:rsid w:val="003976CF"/>
    <w:rsid w:val="003B0191"/>
    <w:rsid w:val="003D688B"/>
    <w:rsid w:val="003E1E55"/>
    <w:rsid w:val="003E78AA"/>
    <w:rsid w:val="00404609"/>
    <w:rsid w:val="004056DC"/>
    <w:rsid w:val="00431DD5"/>
    <w:rsid w:val="004364A8"/>
    <w:rsid w:val="00463EA2"/>
    <w:rsid w:val="00467D48"/>
    <w:rsid w:val="0047326E"/>
    <w:rsid w:val="004852B8"/>
    <w:rsid w:val="00495150"/>
    <w:rsid w:val="00495D83"/>
    <w:rsid w:val="00496D02"/>
    <w:rsid w:val="00497840"/>
    <w:rsid w:val="00497BB9"/>
    <w:rsid w:val="004D4A19"/>
    <w:rsid w:val="00502299"/>
    <w:rsid w:val="005144E8"/>
    <w:rsid w:val="00526332"/>
    <w:rsid w:val="00546508"/>
    <w:rsid w:val="00553692"/>
    <w:rsid w:val="00556CA6"/>
    <w:rsid w:val="005578B4"/>
    <w:rsid w:val="00563B7C"/>
    <w:rsid w:val="00572228"/>
    <w:rsid w:val="00581FA6"/>
    <w:rsid w:val="005C1A18"/>
    <w:rsid w:val="005C33B3"/>
    <w:rsid w:val="005C3DC9"/>
    <w:rsid w:val="005D3DD6"/>
    <w:rsid w:val="005D4586"/>
    <w:rsid w:val="005D4A1B"/>
    <w:rsid w:val="005F0AC1"/>
    <w:rsid w:val="00620AEE"/>
    <w:rsid w:val="00634A5C"/>
    <w:rsid w:val="0065495A"/>
    <w:rsid w:val="006668B9"/>
    <w:rsid w:val="00670A07"/>
    <w:rsid w:val="00684AE5"/>
    <w:rsid w:val="00687B8A"/>
    <w:rsid w:val="006A0E22"/>
    <w:rsid w:val="006A6061"/>
    <w:rsid w:val="006B40AC"/>
    <w:rsid w:val="006B7B6F"/>
    <w:rsid w:val="0071199C"/>
    <w:rsid w:val="007320B0"/>
    <w:rsid w:val="00735641"/>
    <w:rsid w:val="007445EC"/>
    <w:rsid w:val="00756F13"/>
    <w:rsid w:val="007572EF"/>
    <w:rsid w:val="00761BED"/>
    <w:rsid w:val="007634CA"/>
    <w:rsid w:val="00771418"/>
    <w:rsid w:val="00772B48"/>
    <w:rsid w:val="007768FF"/>
    <w:rsid w:val="007779E6"/>
    <w:rsid w:val="007801A4"/>
    <w:rsid w:val="0078468E"/>
    <w:rsid w:val="00791DC4"/>
    <w:rsid w:val="007B623E"/>
    <w:rsid w:val="007D3794"/>
    <w:rsid w:val="007E7155"/>
    <w:rsid w:val="007F38D1"/>
    <w:rsid w:val="007F5793"/>
    <w:rsid w:val="008103B4"/>
    <w:rsid w:val="0084607D"/>
    <w:rsid w:val="00863251"/>
    <w:rsid w:val="00866A3A"/>
    <w:rsid w:val="00877F05"/>
    <w:rsid w:val="00880095"/>
    <w:rsid w:val="008817ED"/>
    <w:rsid w:val="008A2D94"/>
    <w:rsid w:val="008D4A56"/>
    <w:rsid w:val="008D5E31"/>
    <w:rsid w:val="008D6D0F"/>
    <w:rsid w:val="008E4F72"/>
    <w:rsid w:val="008E6C55"/>
    <w:rsid w:val="00902076"/>
    <w:rsid w:val="00904E61"/>
    <w:rsid w:val="009238AE"/>
    <w:rsid w:val="00934EB5"/>
    <w:rsid w:val="00937767"/>
    <w:rsid w:val="0094133B"/>
    <w:rsid w:val="00943065"/>
    <w:rsid w:val="00944DB1"/>
    <w:rsid w:val="00950E61"/>
    <w:rsid w:val="009522B6"/>
    <w:rsid w:val="0096059C"/>
    <w:rsid w:val="00961373"/>
    <w:rsid w:val="00971FF1"/>
    <w:rsid w:val="00972388"/>
    <w:rsid w:val="00974725"/>
    <w:rsid w:val="00984C9D"/>
    <w:rsid w:val="009949E4"/>
    <w:rsid w:val="009A32E0"/>
    <w:rsid w:val="009A60C9"/>
    <w:rsid w:val="009C2458"/>
    <w:rsid w:val="00A02916"/>
    <w:rsid w:val="00A0729C"/>
    <w:rsid w:val="00A24CD5"/>
    <w:rsid w:val="00A24F79"/>
    <w:rsid w:val="00A26139"/>
    <w:rsid w:val="00A452B6"/>
    <w:rsid w:val="00A66477"/>
    <w:rsid w:val="00A6704B"/>
    <w:rsid w:val="00A76871"/>
    <w:rsid w:val="00AF1BB4"/>
    <w:rsid w:val="00AF1E81"/>
    <w:rsid w:val="00B06584"/>
    <w:rsid w:val="00B11457"/>
    <w:rsid w:val="00B508F4"/>
    <w:rsid w:val="00B536D3"/>
    <w:rsid w:val="00B659B1"/>
    <w:rsid w:val="00B6688B"/>
    <w:rsid w:val="00B84699"/>
    <w:rsid w:val="00B870B7"/>
    <w:rsid w:val="00B91032"/>
    <w:rsid w:val="00B94BA2"/>
    <w:rsid w:val="00BA6013"/>
    <w:rsid w:val="00BB4060"/>
    <w:rsid w:val="00BD36F1"/>
    <w:rsid w:val="00BE074D"/>
    <w:rsid w:val="00BE3BE7"/>
    <w:rsid w:val="00BE4258"/>
    <w:rsid w:val="00BF4D8D"/>
    <w:rsid w:val="00C04491"/>
    <w:rsid w:val="00C17283"/>
    <w:rsid w:val="00C2405F"/>
    <w:rsid w:val="00C25129"/>
    <w:rsid w:val="00C34D61"/>
    <w:rsid w:val="00C3545E"/>
    <w:rsid w:val="00C4640F"/>
    <w:rsid w:val="00C520B7"/>
    <w:rsid w:val="00C73B1E"/>
    <w:rsid w:val="00C82FFF"/>
    <w:rsid w:val="00C8639E"/>
    <w:rsid w:val="00CE2C88"/>
    <w:rsid w:val="00CF244D"/>
    <w:rsid w:val="00D01F31"/>
    <w:rsid w:val="00D134CA"/>
    <w:rsid w:val="00D312B6"/>
    <w:rsid w:val="00D45287"/>
    <w:rsid w:val="00D55CA0"/>
    <w:rsid w:val="00D70C53"/>
    <w:rsid w:val="00D7464B"/>
    <w:rsid w:val="00D7588A"/>
    <w:rsid w:val="00D9131D"/>
    <w:rsid w:val="00DA6B75"/>
    <w:rsid w:val="00DB189C"/>
    <w:rsid w:val="00DB2461"/>
    <w:rsid w:val="00DD2EAA"/>
    <w:rsid w:val="00DD7A9F"/>
    <w:rsid w:val="00E127F9"/>
    <w:rsid w:val="00E16F02"/>
    <w:rsid w:val="00E45533"/>
    <w:rsid w:val="00E475AD"/>
    <w:rsid w:val="00E509F5"/>
    <w:rsid w:val="00E75760"/>
    <w:rsid w:val="00E8498D"/>
    <w:rsid w:val="00E934F0"/>
    <w:rsid w:val="00EC401A"/>
    <w:rsid w:val="00EC5136"/>
    <w:rsid w:val="00EE59F9"/>
    <w:rsid w:val="00EF1B24"/>
    <w:rsid w:val="00F36535"/>
    <w:rsid w:val="00F8092D"/>
    <w:rsid w:val="00F85755"/>
    <w:rsid w:val="00F94231"/>
    <w:rsid w:val="00F95042"/>
    <w:rsid w:val="00F9544C"/>
    <w:rsid w:val="00F97BC9"/>
    <w:rsid w:val="00FA077F"/>
    <w:rsid w:val="00FC2F39"/>
    <w:rsid w:val="00FC589A"/>
    <w:rsid w:val="00FC770D"/>
    <w:rsid w:val="00FD2DC2"/>
    <w:rsid w:val="00FE50E3"/>
    <w:rsid w:val="00FE550F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72388"/>
  </w:style>
  <w:style w:type="paragraph" w:customStyle="1" w:styleId="Style2">
    <w:name w:val="Style2"/>
    <w:basedOn w:val="a"/>
    <w:uiPriority w:val="99"/>
    <w:rsid w:val="00972388"/>
    <w:pPr>
      <w:spacing w:line="266" w:lineRule="exact"/>
      <w:ind w:firstLine="166"/>
      <w:jc w:val="both"/>
    </w:pPr>
  </w:style>
  <w:style w:type="paragraph" w:customStyle="1" w:styleId="Style3">
    <w:name w:val="Style3"/>
    <w:basedOn w:val="a"/>
    <w:uiPriority w:val="99"/>
    <w:rsid w:val="00972388"/>
    <w:pPr>
      <w:spacing w:line="259" w:lineRule="exact"/>
      <w:jc w:val="both"/>
    </w:pPr>
  </w:style>
  <w:style w:type="paragraph" w:customStyle="1" w:styleId="Style4">
    <w:name w:val="Style4"/>
    <w:basedOn w:val="a"/>
    <w:uiPriority w:val="99"/>
    <w:rsid w:val="00972388"/>
    <w:pPr>
      <w:spacing w:line="274" w:lineRule="exact"/>
      <w:ind w:hanging="338"/>
    </w:pPr>
  </w:style>
  <w:style w:type="paragraph" w:customStyle="1" w:styleId="Style5">
    <w:name w:val="Style5"/>
    <w:basedOn w:val="a"/>
    <w:uiPriority w:val="99"/>
    <w:rsid w:val="00972388"/>
    <w:pPr>
      <w:jc w:val="both"/>
    </w:pPr>
  </w:style>
  <w:style w:type="paragraph" w:customStyle="1" w:styleId="Style6">
    <w:name w:val="Style6"/>
    <w:basedOn w:val="a"/>
    <w:uiPriority w:val="99"/>
    <w:rsid w:val="00972388"/>
    <w:pPr>
      <w:spacing w:line="274" w:lineRule="exact"/>
    </w:pPr>
  </w:style>
  <w:style w:type="character" w:customStyle="1" w:styleId="FontStyle11">
    <w:name w:val="Font Style11"/>
    <w:basedOn w:val="a0"/>
    <w:uiPriority w:val="99"/>
    <w:rsid w:val="0097238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723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97238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DD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7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3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3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72388"/>
  </w:style>
  <w:style w:type="paragraph" w:customStyle="1" w:styleId="Style2">
    <w:name w:val="Style2"/>
    <w:basedOn w:val="a"/>
    <w:uiPriority w:val="99"/>
    <w:rsid w:val="00972388"/>
    <w:pPr>
      <w:spacing w:line="266" w:lineRule="exact"/>
      <w:ind w:firstLine="166"/>
      <w:jc w:val="both"/>
    </w:pPr>
  </w:style>
  <w:style w:type="paragraph" w:customStyle="1" w:styleId="Style3">
    <w:name w:val="Style3"/>
    <w:basedOn w:val="a"/>
    <w:uiPriority w:val="99"/>
    <w:rsid w:val="00972388"/>
    <w:pPr>
      <w:spacing w:line="259" w:lineRule="exact"/>
      <w:jc w:val="both"/>
    </w:pPr>
  </w:style>
  <w:style w:type="paragraph" w:customStyle="1" w:styleId="Style4">
    <w:name w:val="Style4"/>
    <w:basedOn w:val="a"/>
    <w:uiPriority w:val="99"/>
    <w:rsid w:val="00972388"/>
    <w:pPr>
      <w:spacing w:line="274" w:lineRule="exact"/>
      <w:ind w:hanging="338"/>
    </w:pPr>
  </w:style>
  <w:style w:type="paragraph" w:customStyle="1" w:styleId="Style5">
    <w:name w:val="Style5"/>
    <w:basedOn w:val="a"/>
    <w:uiPriority w:val="99"/>
    <w:rsid w:val="00972388"/>
    <w:pPr>
      <w:jc w:val="both"/>
    </w:pPr>
  </w:style>
  <w:style w:type="paragraph" w:customStyle="1" w:styleId="Style6">
    <w:name w:val="Style6"/>
    <w:basedOn w:val="a"/>
    <w:uiPriority w:val="99"/>
    <w:rsid w:val="00972388"/>
    <w:pPr>
      <w:spacing w:line="274" w:lineRule="exact"/>
    </w:pPr>
  </w:style>
  <w:style w:type="character" w:customStyle="1" w:styleId="FontStyle11">
    <w:name w:val="Font Style11"/>
    <w:basedOn w:val="a0"/>
    <w:uiPriority w:val="99"/>
    <w:rsid w:val="0097238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723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97238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DD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7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3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3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E6C3-9472-4406-9E7A-76393EA3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2024-02-26T13:51:00Z</cp:lastPrinted>
  <dcterms:created xsi:type="dcterms:W3CDTF">2024-07-17T12:56:00Z</dcterms:created>
  <dcterms:modified xsi:type="dcterms:W3CDTF">2024-07-19T05:56:00Z</dcterms:modified>
</cp:coreProperties>
</file>